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ACC6" w14:textId="77777777" w:rsidR="004150FC" w:rsidRPr="004150FC" w:rsidRDefault="004150FC" w:rsidP="004150FC">
      <w:pPr>
        <w:rPr>
          <w:rFonts w:ascii="HG丸ｺﾞｼｯｸM-PRO" w:eastAsia="HG丸ｺﾞｼｯｸM-PRO" w:hAnsi="HG丸ｺﾞｼｯｸM-PRO"/>
          <w:b/>
          <w:bCs/>
          <w:sz w:val="28"/>
          <w:szCs w:val="28"/>
        </w:rPr>
      </w:pPr>
      <w:r w:rsidRPr="004150FC">
        <w:rPr>
          <w:rFonts w:ascii="HG丸ｺﾞｼｯｸM-PRO" w:eastAsia="HG丸ｺﾞｼｯｸM-PRO" w:hAnsi="HG丸ｺﾞｼｯｸM-PRO" w:hint="eastAsia"/>
          <w:b/>
          <w:bCs/>
          <w:sz w:val="28"/>
          <w:szCs w:val="28"/>
        </w:rPr>
        <w:t>～○○○○自治会にお住いの皆さんへ～</w:t>
      </w:r>
    </w:p>
    <w:p w14:paraId="07E25EBD" w14:textId="3289122A" w:rsidR="00EB167D" w:rsidRPr="00BA5186" w:rsidRDefault="00BA5186" w:rsidP="006F4842">
      <w:pPr>
        <w:ind w:firstLineChars="900" w:firstLine="2520"/>
        <w:rPr>
          <w:rFonts w:ascii="BIZ UDPゴシック" w:eastAsia="BIZ UDPゴシック" w:hAnsi="BIZ UDPゴシック"/>
          <w:sz w:val="24"/>
        </w:rPr>
      </w:pPr>
      <w:r w:rsidRPr="001E3DF7">
        <w:rPr>
          <w:rFonts w:ascii="HGP創英角ｺﾞｼｯｸUB" w:eastAsia="HGP創英角ｺﾞｼｯｸUB" w:hAnsi="HGP創英角ｺﾞｼｯｸUB" w:hint="eastAsia"/>
          <w:sz w:val="28"/>
          <w:szCs w:val="28"/>
          <w:bdr w:val="single" w:sz="4" w:space="0" w:color="auto"/>
        </w:rPr>
        <w:t>地域コミュニティに関するアンケート</w:t>
      </w:r>
      <w:r w:rsidR="006F4842" w:rsidRPr="006F4842">
        <w:rPr>
          <w:rFonts w:ascii="BIZ UDPゴシック" w:eastAsia="BIZ UDPゴシック" w:hAnsi="BIZ UDPゴシック" w:hint="eastAsia"/>
          <w:sz w:val="28"/>
          <w:szCs w:val="28"/>
        </w:rPr>
        <w:t xml:space="preserve">　</w:t>
      </w:r>
      <w:r w:rsidR="006F4842">
        <w:rPr>
          <w:rFonts w:ascii="BIZ UDPゴシック" w:eastAsia="BIZ UDPゴシック" w:hAnsi="BIZ UDPゴシック" w:hint="eastAsia"/>
          <w:sz w:val="24"/>
        </w:rPr>
        <w:t xml:space="preserve">　　</w:t>
      </w:r>
      <w:r w:rsidR="006F4842" w:rsidRPr="006F4842">
        <w:rPr>
          <w:rFonts w:ascii="BIZ UDPゴシック" w:eastAsia="BIZ UDPゴシック" w:hAnsi="BIZ UDPゴシック" w:hint="eastAsia"/>
          <w:sz w:val="24"/>
          <w:u w:val="single"/>
        </w:rPr>
        <w:t xml:space="preserve">　　　　　　　　　　自治会</w:t>
      </w:r>
    </w:p>
    <w:p w14:paraId="248FAD04" w14:textId="52D4E2CC" w:rsidR="00BA5186" w:rsidRPr="00A16C04" w:rsidRDefault="00BA5186" w:rsidP="004150FC">
      <w:pPr>
        <w:spacing w:before="240"/>
        <w:rPr>
          <w:rFonts w:ascii="BIZ UDP明朝 Medium" w:eastAsia="BIZ UDP明朝 Medium" w:hAnsi="BIZ UDP明朝 Medium"/>
          <w:sz w:val="24"/>
        </w:rPr>
      </w:pPr>
      <w:r w:rsidRPr="00A16C04">
        <w:rPr>
          <w:rFonts w:ascii="BIZ UDP明朝 Medium" w:eastAsia="BIZ UDP明朝 Medium" w:hAnsi="BIZ UDP明朝 Medium" w:hint="eastAsia"/>
          <w:sz w:val="24"/>
        </w:rPr>
        <w:t>１．あなたの年齢をお答えください。　　あてはまるものに〇をつけてください。</w:t>
      </w:r>
    </w:p>
    <w:p w14:paraId="3B03F45D" w14:textId="73E9862D" w:rsidR="00BA5186" w:rsidRPr="00BA5186" w:rsidRDefault="00BA5186" w:rsidP="006F4842">
      <w:pPr>
        <w:spacing w:before="240"/>
        <w:rPr>
          <w:rFonts w:ascii="BIZ UDPゴシック" w:eastAsia="BIZ UDPゴシック" w:hAnsi="BIZ UDPゴシック"/>
          <w:szCs w:val="22"/>
        </w:rPr>
      </w:pPr>
      <w:r w:rsidRPr="00BA5186">
        <w:rPr>
          <w:rFonts w:ascii="BIZ UDPゴシック" w:eastAsia="BIZ UDPゴシック" w:hAnsi="BIZ UDPゴシック" w:hint="eastAsia"/>
          <w:szCs w:val="22"/>
        </w:rPr>
        <w:t>①10代　　②20代　　③30代　　④40代　　⑤50代　　⑥６０代　　⑦７０代以上　　⑧無回答</w:t>
      </w:r>
    </w:p>
    <w:p w14:paraId="3BA0DD0A" w14:textId="77777777" w:rsidR="00BA5186" w:rsidRDefault="00BA5186" w:rsidP="00BA5186">
      <w:pPr>
        <w:rPr>
          <w:rFonts w:ascii="BIZ UDPゴシック" w:eastAsia="BIZ UDPゴシック" w:hAnsi="BIZ UDPゴシック"/>
          <w:sz w:val="24"/>
        </w:rPr>
      </w:pPr>
    </w:p>
    <w:p w14:paraId="12172EE2" w14:textId="448AC7DF" w:rsidR="00BA5186" w:rsidRPr="00A16C04" w:rsidRDefault="00BA5186" w:rsidP="00BA5186">
      <w:pPr>
        <w:rPr>
          <w:rFonts w:ascii="BIZ UDP明朝 Medium" w:eastAsia="BIZ UDP明朝 Medium" w:hAnsi="BIZ UDP明朝 Medium"/>
          <w:sz w:val="24"/>
        </w:rPr>
      </w:pPr>
      <w:r w:rsidRPr="00A16C04">
        <w:rPr>
          <w:rFonts w:ascii="BIZ UDP明朝 Medium" w:eastAsia="BIZ UDP明朝 Medium" w:hAnsi="BIZ UDP明朝 Medium" w:hint="eastAsia"/>
          <w:sz w:val="24"/>
        </w:rPr>
        <w:t>２．あなたの性別をお答えください。</w:t>
      </w:r>
      <w:r w:rsidR="00486C34" w:rsidRPr="00A16C04">
        <w:rPr>
          <w:rFonts w:ascii="BIZ UDP明朝 Medium" w:eastAsia="BIZ UDP明朝 Medium" w:hAnsi="BIZ UDP明朝 Medium" w:hint="eastAsia"/>
          <w:sz w:val="24"/>
        </w:rPr>
        <w:t xml:space="preserve">　　あてはまるものに〇をつけてください。</w:t>
      </w:r>
    </w:p>
    <w:p w14:paraId="2DAAD9BF" w14:textId="1BB39947" w:rsidR="00BA5186" w:rsidRDefault="00BA5186" w:rsidP="006F4842">
      <w:pPr>
        <w:spacing w:before="240"/>
        <w:rPr>
          <w:rFonts w:ascii="BIZ UDPゴシック" w:eastAsia="BIZ UDPゴシック" w:hAnsi="BIZ UDPゴシック"/>
          <w:sz w:val="24"/>
        </w:rPr>
      </w:pPr>
      <w:r>
        <w:rPr>
          <w:rFonts w:ascii="BIZ UDPゴシック" w:eastAsia="BIZ UDPゴシック" w:hAnsi="BIZ UDPゴシック" w:hint="eastAsia"/>
          <w:sz w:val="24"/>
        </w:rPr>
        <w:t>①男性　　　②女性　　　③無回答</w:t>
      </w:r>
    </w:p>
    <w:p w14:paraId="6BF79C42" w14:textId="77777777" w:rsidR="00BA5186" w:rsidRDefault="00BA5186" w:rsidP="00BA5186">
      <w:pPr>
        <w:rPr>
          <w:rFonts w:ascii="BIZ UDPゴシック" w:eastAsia="BIZ UDPゴシック" w:hAnsi="BIZ UDPゴシック"/>
          <w:sz w:val="24"/>
        </w:rPr>
      </w:pPr>
    </w:p>
    <w:p w14:paraId="4C2BD090" w14:textId="45AB3B82" w:rsidR="00BA5186" w:rsidRPr="00A16C04" w:rsidRDefault="00BA5186" w:rsidP="00BA5186">
      <w:pPr>
        <w:rPr>
          <w:rFonts w:ascii="BIZ UDP明朝 Medium" w:eastAsia="BIZ UDP明朝 Medium" w:hAnsi="BIZ UDP明朝 Medium"/>
          <w:sz w:val="24"/>
        </w:rPr>
      </w:pPr>
      <w:r w:rsidRPr="00A16C04">
        <w:rPr>
          <w:rFonts w:ascii="BIZ UDP明朝 Medium" w:eastAsia="BIZ UDP明朝 Medium" w:hAnsi="BIZ UDP明朝 Medium" w:hint="eastAsia"/>
          <w:sz w:val="24"/>
        </w:rPr>
        <w:t>３．現在の地域にはどのくらいお住まいですか？</w:t>
      </w:r>
      <w:r w:rsidR="00486C34" w:rsidRPr="00A16C04">
        <w:rPr>
          <w:rFonts w:ascii="BIZ UDP明朝 Medium" w:eastAsia="BIZ UDP明朝 Medium" w:hAnsi="BIZ UDP明朝 Medium" w:hint="eastAsia"/>
          <w:sz w:val="24"/>
        </w:rPr>
        <w:t xml:space="preserve">　　あてはまるものに〇をつけてください。</w:t>
      </w:r>
    </w:p>
    <w:p w14:paraId="471EFBBB" w14:textId="5862E2B0" w:rsidR="00BA5186" w:rsidRDefault="00486C34" w:rsidP="006F4842">
      <w:pPr>
        <w:spacing w:before="240"/>
        <w:rPr>
          <w:rFonts w:ascii="BIZ UDPゴシック" w:eastAsia="BIZ UDPゴシック" w:hAnsi="BIZ UDPゴシック"/>
          <w:sz w:val="24"/>
        </w:rPr>
      </w:pPr>
      <w:r>
        <w:rPr>
          <w:rFonts w:ascii="BIZ UDPゴシック" w:eastAsia="BIZ UDPゴシック" w:hAnsi="BIZ UDPゴシック" w:hint="eastAsia"/>
          <w:sz w:val="24"/>
        </w:rPr>
        <w:t>①１年未満　　②１～１０年　　③11～20年　　④21～30年</w:t>
      </w:r>
      <w:r w:rsidR="0000590F">
        <w:rPr>
          <w:rFonts w:ascii="BIZ UDPゴシック" w:eastAsia="BIZ UDPゴシック" w:hAnsi="BIZ UDPゴシック" w:hint="eastAsia"/>
          <w:sz w:val="24"/>
        </w:rPr>
        <w:t xml:space="preserve">　　⑤３１年以上　　⑥無回答</w:t>
      </w:r>
    </w:p>
    <w:p w14:paraId="519CB119" w14:textId="77777777" w:rsidR="0000590F" w:rsidRDefault="0000590F" w:rsidP="00BA5186">
      <w:pPr>
        <w:rPr>
          <w:rFonts w:ascii="BIZ UDPゴシック" w:eastAsia="BIZ UDPゴシック" w:hAnsi="BIZ UDPゴシック"/>
          <w:sz w:val="24"/>
        </w:rPr>
      </w:pPr>
    </w:p>
    <w:p w14:paraId="3B60FF0A" w14:textId="66806B70" w:rsidR="0000590F" w:rsidRPr="00A16C04" w:rsidRDefault="0000590F" w:rsidP="00BA5186">
      <w:pPr>
        <w:rPr>
          <w:rFonts w:ascii="BIZ UDP明朝 Medium" w:eastAsia="BIZ UDP明朝 Medium" w:hAnsi="BIZ UDP明朝 Medium"/>
          <w:sz w:val="24"/>
        </w:rPr>
      </w:pPr>
      <w:r w:rsidRPr="00A16C04">
        <w:rPr>
          <w:rFonts w:ascii="BIZ UDP明朝 Medium" w:eastAsia="BIZ UDP明朝 Medium" w:hAnsi="BIZ UDP明朝 Medium" w:hint="eastAsia"/>
          <w:sz w:val="24"/>
        </w:rPr>
        <w:t>４．田原本町では令和８年度から「交流拠点創出型コミュニティ（ひと・まちbase）」に取り組んでいます。（ひと・まちbase）は、</w:t>
      </w:r>
      <w:r w:rsidR="009232D7" w:rsidRPr="00A16C04">
        <w:rPr>
          <w:rFonts w:ascii="BIZ UDP明朝 Medium" w:eastAsia="BIZ UDP明朝 Medium" w:hAnsi="BIZ UDP明朝 Medium" w:hint="eastAsia"/>
          <w:sz w:val="24"/>
        </w:rPr>
        <w:t>地域の公民館や公園などで、</w:t>
      </w:r>
      <w:r w:rsidRPr="00A16C04">
        <w:rPr>
          <w:rFonts w:ascii="BIZ UDP明朝 Medium" w:eastAsia="BIZ UDP明朝 Medium" w:hAnsi="BIZ UDP明朝 Medium" w:hint="eastAsia"/>
          <w:sz w:val="24"/>
        </w:rPr>
        <w:t>定期的な外出</w:t>
      </w:r>
      <w:r w:rsidR="003C1F74">
        <w:rPr>
          <w:rFonts w:ascii="BIZ UDP明朝 Medium" w:eastAsia="BIZ UDP明朝 Medium" w:hAnsi="BIZ UDP明朝 Medium" w:hint="eastAsia"/>
          <w:sz w:val="24"/>
        </w:rPr>
        <w:t>機会</w:t>
      </w:r>
      <w:r w:rsidRPr="00A16C04">
        <w:rPr>
          <w:rFonts w:ascii="BIZ UDP明朝 Medium" w:eastAsia="BIZ UDP明朝 Medium" w:hAnsi="BIZ UDP明朝 Medium" w:hint="eastAsia"/>
          <w:sz w:val="24"/>
        </w:rPr>
        <w:t>の創出や住民相互の顔の見える関係づくり、多様な地域住民の居場所づくりや多世代の交流など</w:t>
      </w:r>
      <w:r w:rsidR="009232D7" w:rsidRPr="00A16C04">
        <w:rPr>
          <w:rFonts w:ascii="BIZ UDP明朝 Medium" w:eastAsia="BIZ UDP明朝 Medium" w:hAnsi="BIZ UDP明朝 Medium" w:hint="eastAsia"/>
          <w:sz w:val="24"/>
        </w:rPr>
        <w:t>の</w:t>
      </w:r>
      <w:r w:rsidR="00525767" w:rsidRPr="00A16C04">
        <w:rPr>
          <w:rFonts w:ascii="BIZ UDP明朝 Medium" w:eastAsia="BIZ UDP明朝 Medium" w:hAnsi="BIZ UDP明朝 Medium" w:hint="eastAsia"/>
          <w:sz w:val="24"/>
        </w:rPr>
        <w:t>自治会等の</w:t>
      </w:r>
      <w:r w:rsidR="009232D7" w:rsidRPr="00A16C04">
        <w:rPr>
          <w:rFonts w:ascii="BIZ UDP明朝 Medium" w:eastAsia="BIZ UDP明朝 Medium" w:hAnsi="BIZ UDP明朝 Medium" w:hint="eastAsia"/>
          <w:sz w:val="24"/>
        </w:rPr>
        <w:t>取り組み</w:t>
      </w:r>
      <w:r w:rsidRPr="00A16C04">
        <w:rPr>
          <w:rFonts w:ascii="BIZ UDP明朝 Medium" w:eastAsia="BIZ UDP明朝 Medium" w:hAnsi="BIZ UDP明朝 Medium" w:hint="eastAsia"/>
          <w:sz w:val="24"/>
        </w:rPr>
        <w:t>を</w:t>
      </w:r>
      <w:r w:rsidR="009232D7" w:rsidRPr="00A16C04">
        <w:rPr>
          <w:rFonts w:ascii="BIZ UDP明朝 Medium" w:eastAsia="BIZ UDP明朝 Medium" w:hAnsi="BIZ UDP明朝 Medium" w:hint="eastAsia"/>
          <w:sz w:val="24"/>
        </w:rPr>
        <w:t>補助金</w:t>
      </w:r>
      <w:r w:rsidRPr="00A16C04">
        <w:rPr>
          <w:rFonts w:ascii="BIZ UDP明朝 Medium" w:eastAsia="BIZ UDP明朝 Medium" w:hAnsi="BIZ UDP明朝 Medium" w:hint="eastAsia"/>
          <w:sz w:val="24"/>
        </w:rPr>
        <w:t>支援し、地域の交流拠点づくりを応援する事業です。</w:t>
      </w:r>
      <w:r w:rsidR="009232D7" w:rsidRPr="00A16C04">
        <w:rPr>
          <w:rFonts w:ascii="BIZ UDP明朝 Medium" w:eastAsia="BIZ UDP明朝 Medium" w:hAnsi="BIZ UDP明朝 Medium" w:hint="eastAsia"/>
          <w:sz w:val="24"/>
        </w:rPr>
        <w:t xml:space="preserve">　　　　　　　　　　　　　　　　　　あてはまるものに〇をつけてください。</w:t>
      </w:r>
    </w:p>
    <w:p w14:paraId="3127642F" w14:textId="1BB2D343" w:rsidR="009232D7" w:rsidRDefault="009232D7" w:rsidP="006F4842">
      <w:pPr>
        <w:spacing w:before="240"/>
        <w:rPr>
          <w:rFonts w:ascii="BIZ UDPゴシック" w:eastAsia="BIZ UDPゴシック" w:hAnsi="BIZ UDPゴシック"/>
          <w:sz w:val="24"/>
        </w:rPr>
      </w:pPr>
      <w:r>
        <w:rPr>
          <w:rFonts w:ascii="BIZ UDPゴシック" w:eastAsia="BIZ UDPゴシック" w:hAnsi="BIZ UDPゴシック" w:hint="eastAsia"/>
          <w:sz w:val="24"/>
        </w:rPr>
        <w:t>①興味があるので、ぜひ活用したい。</w:t>
      </w:r>
    </w:p>
    <w:p w14:paraId="4686E774" w14:textId="76B2C075" w:rsidR="009232D7" w:rsidRDefault="009232D7" w:rsidP="00BA5186">
      <w:pPr>
        <w:rPr>
          <w:rFonts w:ascii="BIZ UDPゴシック" w:eastAsia="BIZ UDPゴシック" w:hAnsi="BIZ UDPゴシック"/>
          <w:sz w:val="24"/>
        </w:rPr>
      </w:pPr>
      <w:r>
        <w:rPr>
          <w:rFonts w:ascii="BIZ UDPゴシック" w:eastAsia="BIZ UDPゴシック" w:hAnsi="BIZ UDPゴシック" w:hint="eastAsia"/>
          <w:sz w:val="24"/>
        </w:rPr>
        <w:t>②興味はあるが、地域で活用できるかどうかわからない。</w:t>
      </w:r>
    </w:p>
    <w:p w14:paraId="67FAAFA1" w14:textId="4BD7377E" w:rsidR="009232D7" w:rsidRDefault="009232D7" w:rsidP="00BA5186">
      <w:pPr>
        <w:rPr>
          <w:rFonts w:ascii="BIZ UDPゴシック" w:eastAsia="BIZ UDPゴシック" w:hAnsi="BIZ UDPゴシック"/>
          <w:sz w:val="24"/>
        </w:rPr>
      </w:pPr>
      <w:r>
        <w:rPr>
          <w:rFonts w:ascii="BIZ UDPゴシック" w:eastAsia="BIZ UDPゴシック" w:hAnsi="BIZ UDPゴシック" w:hint="eastAsia"/>
          <w:sz w:val="24"/>
        </w:rPr>
        <w:t>③興味がない。</w:t>
      </w:r>
    </w:p>
    <w:p w14:paraId="2752708F" w14:textId="5E508A86" w:rsidR="009232D7" w:rsidRDefault="009232D7" w:rsidP="00BA5186">
      <w:pPr>
        <w:rPr>
          <w:rFonts w:ascii="BIZ UDPゴシック" w:eastAsia="BIZ UDPゴシック" w:hAnsi="BIZ UDPゴシック"/>
          <w:sz w:val="24"/>
        </w:rPr>
      </w:pPr>
      <w:r>
        <w:rPr>
          <w:rFonts w:ascii="BIZ UDPゴシック" w:eastAsia="BIZ UDPゴシック" w:hAnsi="BIZ UDPゴシック" w:hint="eastAsia"/>
          <w:sz w:val="24"/>
        </w:rPr>
        <w:t>④無回答</w:t>
      </w:r>
    </w:p>
    <w:p w14:paraId="4DA68B85" w14:textId="77777777" w:rsidR="009232D7" w:rsidRDefault="009232D7" w:rsidP="00BA5186">
      <w:pPr>
        <w:rPr>
          <w:rFonts w:ascii="BIZ UDPゴシック" w:eastAsia="BIZ UDPゴシック" w:hAnsi="BIZ UDPゴシック"/>
          <w:sz w:val="24"/>
        </w:rPr>
      </w:pPr>
    </w:p>
    <w:p w14:paraId="747B01CC" w14:textId="749C94BF" w:rsidR="009232D7" w:rsidRPr="00A16C04" w:rsidRDefault="009232D7" w:rsidP="00BA5186">
      <w:pPr>
        <w:rPr>
          <w:rFonts w:ascii="BIZ UDP明朝 Medium" w:eastAsia="BIZ UDP明朝 Medium" w:hAnsi="BIZ UDP明朝 Medium"/>
          <w:sz w:val="24"/>
        </w:rPr>
      </w:pPr>
      <w:r w:rsidRPr="00A16C04">
        <w:rPr>
          <w:rFonts w:ascii="BIZ UDP明朝 Medium" w:eastAsia="BIZ UDP明朝 Medium" w:hAnsi="BIZ UDP明朝 Medium" w:hint="eastAsia"/>
          <w:sz w:val="24"/>
        </w:rPr>
        <w:t>５．あなたが地域のイベントや取り組みなどに参加したいと思える要件は何ですか？</w:t>
      </w:r>
      <w:r w:rsidR="005B5511" w:rsidRPr="00A16C04">
        <w:rPr>
          <w:rFonts w:ascii="BIZ UDP明朝 Medium" w:eastAsia="BIZ UDP明朝 Medium" w:hAnsi="BIZ UDP明朝 Medium" w:hint="eastAsia"/>
          <w:sz w:val="24"/>
        </w:rPr>
        <w:t>あてはまるものすべてに〇をつけてください。</w:t>
      </w:r>
    </w:p>
    <w:p w14:paraId="4A4D5A2B" w14:textId="5A3AE327" w:rsidR="009232D7" w:rsidRDefault="009232D7" w:rsidP="006F4842">
      <w:pPr>
        <w:spacing w:before="240"/>
        <w:rPr>
          <w:rFonts w:ascii="BIZ UDPゴシック" w:eastAsia="BIZ UDPゴシック" w:hAnsi="BIZ UDPゴシック"/>
          <w:sz w:val="24"/>
        </w:rPr>
      </w:pPr>
      <w:r>
        <w:rPr>
          <w:rFonts w:ascii="BIZ UDPゴシック" w:eastAsia="BIZ UDPゴシック" w:hAnsi="BIZ UDPゴシック" w:hint="eastAsia"/>
          <w:sz w:val="24"/>
        </w:rPr>
        <w:t>①週末や祝日など</w:t>
      </w:r>
      <w:r w:rsidR="007A00D7">
        <w:rPr>
          <w:rFonts w:ascii="BIZ UDPゴシック" w:eastAsia="BIZ UDPゴシック" w:hAnsi="BIZ UDPゴシック" w:hint="eastAsia"/>
          <w:sz w:val="24"/>
        </w:rPr>
        <w:t>、参加しやすい曜日に開催されたら</w:t>
      </w:r>
    </w:p>
    <w:p w14:paraId="65B827AA" w14:textId="0F783A37" w:rsidR="007A00D7" w:rsidRDefault="007A00D7" w:rsidP="00BA5186">
      <w:pPr>
        <w:rPr>
          <w:rFonts w:ascii="BIZ UDPゴシック" w:eastAsia="BIZ UDPゴシック" w:hAnsi="BIZ UDPゴシック"/>
          <w:sz w:val="24"/>
        </w:rPr>
      </w:pPr>
      <w:r>
        <w:rPr>
          <w:rFonts w:ascii="BIZ UDPゴシック" w:eastAsia="BIZ UDPゴシック" w:hAnsi="BIZ UDPゴシック" w:hint="eastAsia"/>
          <w:sz w:val="24"/>
        </w:rPr>
        <w:t>②イベントの取り組みの内容がもっと詳しくわかったら</w:t>
      </w:r>
    </w:p>
    <w:p w14:paraId="3A6CE00D" w14:textId="24F11C5C" w:rsidR="007A00D7" w:rsidRDefault="007A00D7" w:rsidP="00BA5186">
      <w:pPr>
        <w:rPr>
          <w:rFonts w:ascii="BIZ UDPゴシック" w:eastAsia="BIZ UDPゴシック" w:hAnsi="BIZ UDPゴシック"/>
          <w:sz w:val="24"/>
        </w:rPr>
      </w:pPr>
      <w:r>
        <w:rPr>
          <w:rFonts w:ascii="BIZ UDPゴシック" w:eastAsia="BIZ UDPゴシック" w:hAnsi="BIZ UDPゴシック" w:hint="eastAsia"/>
          <w:sz w:val="24"/>
        </w:rPr>
        <w:t>③</w:t>
      </w:r>
      <w:r w:rsidR="005B5511">
        <w:rPr>
          <w:rFonts w:ascii="BIZ UDPゴシック" w:eastAsia="BIZ UDPゴシック" w:hAnsi="BIZ UDPゴシック" w:hint="eastAsia"/>
          <w:sz w:val="24"/>
        </w:rPr>
        <w:t>誘ってくれる人がいれば</w:t>
      </w:r>
    </w:p>
    <w:p w14:paraId="4D83FF70" w14:textId="188BC204"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④自分が運営側に回って企画や得意なことを披露できる機会があれば</w:t>
      </w:r>
    </w:p>
    <w:p w14:paraId="1D1109CE" w14:textId="4578E691"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⑤自分の興味があるイベントであれば</w:t>
      </w:r>
    </w:p>
    <w:p w14:paraId="7E15AE22" w14:textId="7D41B228"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⑥その他</w:t>
      </w:r>
      <w:r w:rsidR="001E3DF7">
        <w:rPr>
          <w:rFonts w:ascii="BIZ UDPゴシック" w:eastAsia="BIZ UDPゴシック" w:hAnsi="BIZ UDPゴシック" w:hint="eastAsia"/>
          <w:sz w:val="24"/>
        </w:rPr>
        <w:t>〔　　　　　　　　　　　　　　　　　　　　　　　　　　　　　　　　　　　　　　　　　　　　　　　　　　　〕</w:t>
      </w:r>
      <w:r>
        <w:rPr>
          <w:rFonts w:ascii="BIZ UDPゴシック" w:eastAsia="BIZ UDPゴシック" w:hAnsi="BIZ UDPゴシック" w:hint="eastAsia"/>
          <w:sz w:val="24"/>
        </w:rPr>
        <w:t xml:space="preserve">　　　　　　　　　　　　　　　　　　　　　　　　　　　　　　　　　　　　　　　　　　　　　　　　　　</w:t>
      </w:r>
    </w:p>
    <w:p w14:paraId="41D49AB3" w14:textId="28BFE345"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⑦無回答</w:t>
      </w:r>
    </w:p>
    <w:p w14:paraId="6C809277" w14:textId="4F445E19" w:rsidR="005B5511" w:rsidRPr="00A16C04" w:rsidRDefault="005B5511" w:rsidP="00BA5186">
      <w:pPr>
        <w:rPr>
          <w:rFonts w:ascii="BIZ UDP明朝 Medium" w:eastAsia="BIZ UDP明朝 Medium" w:hAnsi="BIZ UDP明朝 Medium"/>
          <w:sz w:val="24"/>
        </w:rPr>
      </w:pPr>
      <w:r w:rsidRPr="00A16C04">
        <w:rPr>
          <w:rFonts w:ascii="BIZ UDP明朝 Medium" w:eastAsia="BIZ UDP明朝 Medium" w:hAnsi="BIZ UDP明朝 Medium" w:hint="eastAsia"/>
          <w:sz w:val="24"/>
        </w:rPr>
        <w:lastRenderedPageBreak/>
        <w:t xml:space="preserve">６．今後、自治会の公民館や公園、遊休農地などを利用した取り組みを検討しています。　</w:t>
      </w:r>
      <w:r w:rsidR="00A16C04">
        <w:rPr>
          <w:rFonts w:ascii="BIZ UDP明朝 Medium" w:eastAsia="BIZ UDP明朝 Medium" w:hAnsi="BIZ UDP明朝 Medium" w:hint="eastAsia"/>
          <w:sz w:val="24"/>
        </w:rPr>
        <w:t xml:space="preserve">　</w:t>
      </w:r>
      <w:r w:rsidRPr="00A16C04">
        <w:rPr>
          <w:rFonts w:ascii="BIZ UDP明朝 Medium" w:eastAsia="BIZ UDP明朝 Medium" w:hAnsi="BIZ UDP明朝 Medium" w:hint="eastAsia"/>
          <w:sz w:val="24"/>
        </w:rPr>
        <w:t xml:space="preserve">　　　興味のあるもの、関わってみたいこと、あてはまるものすべてに〇をつけてください。</w:t>
      </w:r>
    </w:p>
    <w:p w14:paraId="205B312F" w14:textId="3BBADA11" w:rsidR="005B5511" w:rsidRDefault="005B5511" w:rsidP="006F4842">
      <w:pPr>
        <w:spacing w:before="240"/>
        <w:rPr>
          <w:rFonts w:ascii="BIZ UDPゴシック" w:eastAsia="BIZ UDPゴシック" w:hAnsi="BIZ UDPゴシック"/>
          <w:sz w:val="24"/>
        </w:rPr>
      </w:pPr>
      <w:r>
        <w:rPr>
          <w:rFonts w:ascii="BIZ UDPゴシック" w:eastAsia="BIZ UDPゴシック" w:hAnsi="BIZ UDPゴシック" w:hint="eastAsia"/>
          <w:sz w:val="24"/>
        </w:rPr>
        <w:t>①健康・医療・介護</w:t>
      </w:r>
    </w:p>
    <w:p w14:paraId="36AD2BEC" w14:textId="0465064D"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②住民間で交流できるイベントやサービス</w:t>
      </w:r>
    </w:p>
    <w:p w14:paraId="0DEAF5C4" w14:textId="0025CC7A"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③子育て支援サービス</w:t>
      </w:r>
    </w:p>
    <w:p w14:paraId="47C4011C" w14:textId="2CCF727A"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④物販・飲食などのイベントやサービス</w:t>
      </w:r>
    </w:p>
    <w:p w14:paraId="75DDF091" w14:textId="63C392F2"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⑤見守りサービス</w:t>
      </w:r>
    </w:p>
    <w:p w14:paraId="70A32F5D" w14:textId="01ED93BE"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⑥買い物支援など、日常の生活支援サービス</w:t>
      </w:r>
    </w:p>
    <w:p w14:paraId="2CA39C0E" w14:textId="7F49769F" w:rsidR="005B5511" w:rsidRDefault="005B5511" w:rsidP="00BA5186">
      <w:pPr>
        <w:rPr>
          <w:rFonts w:ascii="BIZ UDPゴシック" w:eastAsia="BIZ UDPゴシック" w:hAnsi="BIZ UDPゴシック"/>
          <w:sz w:val="24"/>
        </w:rPr>
      </w:pPr>
      <w:r>
        <w:rPr>
          <w:rFonts w:ascii="BIZ UDPゴシック" w:eastAsia="BIZ UDPゴシック" w:hAnsi="BIZ UDPゴシック" w:hint="eastAsia"/>
          <w:sz w:val="24"/>
        </w:rPr>
        <w:t>⑦</w:t>
      </w:r>
      <w:r w:rsidR="0044007F">
        <w:rPr>
          <w:rFonts w:ascii="BIZ UDPゴシック" w:eastAsia="BIZ UDPゴシック" w:hAnsi="BIZ UDPゴシック" w:hint="eastAsia"/>
          <w:sz w:val="24"/>
        </w:rPr>
        <w:t>地域交流菜園</w:t>
      </w:r>
    </w:p>
    <w:p w14:paraId="2517C969" w14:textId="373F73A9" w:rsidR="0044007F" w:rsidRDefault="0044007F" w:rsidP="00BA5186">
      <w:pPr>
        <w:rPr>
          <w:rFonts w:ascii="BIZ UDPゴシック" w:eastAsia="BIZ UDPゴシック" w:hAnsi="BIZ UDPゴシック"/>
          <w:sz w:val="24"/>
        </w:rPr>
      </w:pPr>
      <w:r>
        <w:rPr>
          <w:rFonts w:ascii="BIZ UDPゴシック" w:eastAsia="BIZ UDPゴシック" w:hAnsi="BIZ UDPゴシック" w:hint="eastAsia"/>
          <w:sz w:val="24"/>
        </w:rPr>
        <w:t>⑧移動支援サービス</w:t>
      </w:r>
    </w:p>
    <w:p w14:paraId="261E6D35" w14:textId="119AC178" w:rsidR="0044007F" w:rsidRDefault="0044007F" w:rsidP="00BA5186">
      <w:pPr>
        <w:rPr>
          <w:rFonts w:ascii="BIZ UDPゴシック" w:eastAsia="BIZ UDPゴシック" w:hAnsi="BIZ UDPゴシック"/>
          <w:sz w:val="24"/>
        </w:rPr>
      </w:pPr>
      <w:r>
        <w:rPr>
          <w:rFonts w:ascii="BIZ UDPゴシック" w:eastAsia="BIZ UDPゴシック" w:hAnsi="BIZ UDPゴシック" w:hint="eastAsia"/>
          <w:sz w:val="24"/>
        </w:rPr>
        <w:t>⑨一般的なスポーツより体への負荷が少ない軽スポーツや体操など</w:t>
      </w:r>
    </w:p>
    <w:p w14:paraId="300116B9" w14:textId="632427E0" w:rsidR="005B5511" w:rsidRDefault="0044007F" w:rsidP="00BA5186">
      <w:pPr>
        <w:rPr>
          <w:rFonts w:ascii="BIZ UDPゴシック" w:eastAsia="BIZ UDPゴシック" w:hAnsi="BIZ UDPゴシック"/>
          <w:sz w:val="24"/>
        </w:rPr>
      </w:pPr>
      <w:r>
        <w:rPr>
          <w:rFonts w:ascii="BIZ UDPゴシック" w:eastAsia="BIZ UDPゴシック" w:hAnsi="BIZ UDPゴシック" w:hint="eastAsia"/>
          <w:sz w:val="24"/>
        </w:rPr>
        <w:t>⑩その他〔　　　　　　　　　　　　　　　　　　　　　　　　　　　　　　　　　　　　　　　　　　　　　　　　　　　〕</w:t>
      </w:r>
    </w:p>
    <w:p w14:paraId="02C78DB6" w14:textId="4E4D0912" w:rsidR="0044007F" w:rsidRDefault="0044007F" w:rsidP="00BA5186">
      <w:pPr>
        <w:rPr>
          <w:rFonts w:ascii="BIZ UDPゴシック" w:eastAsia="BIZ UDPゴシック" w:hAnsi="BIZ UDPゴシック"/>
          <w:sz w:val="24"/>
        </w:rPr>
      </w:pPr>
      <w:r>
        <w:rPr>
          <w:rFonts w:ascii="BIZ UDPゴシック" w:eastAsia="BIZ UDPゴシック" w:hAnsi="BIZ UDPゴシック" w:hint="eastAsia"/>
          <w:sz w:val="24"/>
        </w:rPr>
        <w:t>⑪</w:t>
      </w:r>
      <w:r w:rsidR="00C22009">
        <w:rPr>
          <w:rFonts w:ascii="BIZ UDPゴシック" w:eastAsia="BIZ UDPゴシック" w:hAnsi="BIZ UDPゴシック" w:hint="eastAsia"/>
          <w:sz w:val="24"/>
        </w:rPr>
        <w:t>特になし</w:t>
      </w:r>
    </w:p>
    <w:p w14:paraId="4FBE6701" w14:textId="0DBFEB11" w:rsidR="00C22009" w:rsidRDefault="00C22009" w:rsidP="00BA5186">
      <w:pPr>
        <w:rPr>
          <w:rFonts w:ascii="BIZ UDPゴシック" w:eastAsia="BIZ UDPゴシック" w:hAnsi="BIZ UDPゴシック"/>
          <w:sz w:val="24"/>
        </w:rPr>
      </w:pPr>
      <w:r>
        <w:rPr>
          <w:rFonts w:ascii="BIZ UDPゴシック" w:eastAsia="BIZ UDPゴシック" w:hAnsi="BIZ UDPゴシック" w:hint="eastAsia"/>
          <w:sz w:val="24"/>
        </w:rPr>
        <w:t>⑫無回答</w:t>
      </w:r>
    </w:p>
    <w:p w14:paraId="0471BBC2" w14:textId="77777777" w:rsidR="00C22009" w:rsidRDefault="00C22009" w:rsidP="00BA5186">
      <w:pPr>
        <w:rPr>
          <w:rFonts w:ascii="BIZ UDPゴシック" w:eastAsia="BIZ UDPゴシック" w:hAnsi="BIZ UDPゴシック"/>
          <w:sz w:val="24"/>
        </w:rPr>
      </w:pPr>
    </w:p>
    <w:p w14:paraId="250B10EB" w14:textId="0ED438F0" w:rsidR="00C22009" w:rsidRPr="00A16C04" w:rsidRDefault="00C22009" w:rsidP="00BA5186">
      <w:pPr>
        <w:rPr>
          <w:rFonts w:ascii="BIZ UDP明朝 Medium" w:eastAsia="BIZ UDP明朝 Medium" w:hAnsi="BIZ UDP明朝 Medium"/>
          <w:sz w:val="24"/>
        </w:rPr>
      </w:pPr>
      <w:r w:rsidRPr="00A16C04">
        <w:rPr>
          <w:rFonts w:ascii="BIZ UDP明朝 Medium" w:eastAsia="BIZ UDP明朝 Medium" w:hAnsi="BIZ UDP明朝 Medium" w:hint="eastAsia"/>
          <w:sz w:val="24"/>
        </w:rPr>
        <w:t>７．あなたが今困っていること、今後不安に感じていることは何ですか？あてはまるものすべてに〇をつけてください。</w:t>
      </w:r>
    </w:p>
    <w:p w14:paraId="50B1724A" w14:textId="1E8480AF" w:rsidR="00C22009" w:rsidRDefault="00C22009" w:rsidP="006F4842">
      <w:pPr>
        <w:spacing w:before="240"/>
        <w:rPr>
          <w:rFonts w:ascii="BIZ UDPゴシック" w:eastAsia="BIZ UDPゴシック" w:hAnsi="BIZ UDPゴシック"/>
          <w:sz w:val="24"/>
        </w:rPr>
      </w:pPr>
      <w:r>
        <w:rPr>
          <w:rFonts w:ascii="BIZ UDPゴシック" w:eastAsia="BIZ UDPゴシック" w:hAnsi="BIZ UDPゴシック" w:hint="eastAsia"/>
          <w:sz w:val="24"/>
        </w:rPr>
        <w:t>①買い物　　②通院などの外出　　③ゴミ出し　　④</w:t>
      </w:r>
      <w:r w:rsidR="000F4779">
        <w:rPr>
          <w:rFonts w:ascii="BIZ UDPゴシック" w:eastAsia="BIZ UDPゴシック" w:hAnsi="BIZ UDPゴシック" w:hint="eastAsia"/>
          <w:sz w:val="24"/>
        </w:rPr>
        <w:t>炊事などの食事　　⑤家事（掃除・洗濯など）</w:t>
      </w:r>
    </w:p>
    <w:p w14:paraId="34C5E100" w14:textId="77777777" w:rsidR="000F4779" w:rsidRDefault="000F4779" w:rsidP="00BA5186">
      <w:pPr>
        <w:rPr>
          <w:rFonts w:ascii="BIZ UDPゴシック" w:eastAsia="BIZ UDPゴシック" w:hAnsi="BIZ UDPゴシック"/>
          <w:sz w:val="24"/>
        </w:rPr>
      </w:pPr>
      <w:r>
        <w:rPr>
          <w:rFonts w:ascii="BIZ UDPゴシック" w:eastAsia="BIZ UDPゴシック" w:hAnsi="BIZ UDPゴシック" w:hint="eastAsia"/>
          <w:sz w:val="24"/>
        </w:rPr>
        <w:t xml:space="preserve">⑥庭の管理（剪定など）　　⑦認知症や病気　　⑧家族・自分の介護　　⑨急病など緊急時の対応　　</w:t>
      </w:r>
    </w:p>
    <w:p w14:paraId="5A3CB674" w14:textId="6CE58D90" w:rsidR="000F4779" w:rsidRDefault="000F4779" w:rsidP="00BA5186">
      <w:pPr>
        <w:rPr>
          <w:rFonts w:ascii="BIZ UDPゴシック" w:eastAsia="BIZ UDPゴシック" w:hAnsi="BIZ UDPゴシック"/>
          <w:sz w:val="24"/>
        </w:rPr>
      </w:pPr>
      <w:r>
        <w:rPr>
          <w:rFonts w:ascii="BIZ UDPゴシック" w:eastAsia="BIZ UDPゴシック" w:hAnsi="BIZ UDPゴシック" w:hint="eastAsia"/>
          <w:sz w:val="24"/>
        </w:rPr>
        <w:t>⑩パソコン・スマホの操作　　⑪相談・話し相手　　⑫お金のこと　　⑬子育て</w:t>
      </w:r>
      <w:r w:rsidR="00C57738">
        <w:rPr>
          <w:rFonts w:ascii="BIZ UDPゴシック" w:eastAsia="BIZ UDPゴシック" w:hAnsi="BIZ UDPゴシック" w:hint="eastAsia"/>
          <w:sz w:val="24"/>
        </w:rPr>
        <w:t xml:space="preserve">　　⑭農地の管理</w:t>
      </w:r>
    </w:p>
    <w:p w14:paraId="6E469C42" w14:textId="5CDF01FD" w:rsidR="000F4779" w:rsidRDefault="00C57738" w:rsidP="00BA5186">
      <w:pPr>
        <w:rPr>
          <w:rFonts w:ascii="BIZ UDPゴシック" w:eastAsia="BIZ UDPゴシック" w:hAnsi="BIZ UDPゴシック"/>
          <w:sz w:val="24"/>
        </w:rPr>
      </w:pPr>
      <w:r>
        <w:rPr>
          <w:rFonts w:ascii="BIZ UDPゴシック" w:eastAsia="BIZ UDPゴシック" w:hAnsi="BIZ UDPゴシック" w:hint="eastAsia"/>
          <w:sz w:val="24"/>
        </w:rPr>
        <w:t>⑮</w:t>
      </w:r>
      <w:r w:rsidR="000F4779">
        <w:rPr>
          <w:rFonts w:ascii="BIZ UDPゴシック" w:eastAsia="BIZ UDPゴシック" w:hAnsi="BIZ UDPゴシック" w:hint="eastAsia"/>
          <w:sz w:val="24"/>
        </w:rPr>
        <w:t xml:space="preserve">その他〔　　　　　　　　　　　　　　　　　　　　　　　　　　　　　　　　　　　　　　　　　　　　　　　　　　　〕　　</w:t>
      </w:r>
    </w:p>
    <w:p w14:paraId="2FBD4ED1" w14:textId="42048267" w:rsidR="000F4779" w:rsidRDefault="00C57738" w:rsidP="00BA5186">
      <w:pPr>
        <w:rPr>
          <w:rFonts w:ascii="BIZ UDPゴシック" w:eastAsia="BIZ UDPゴシック" w:hAnsi="BIZ UDPゴシック"/>
          <w:sz w:val="24"/>
        </w:rPr>
      </w:pPr>
      <w:r>
        <w:rPr>
          <w:rFonts w:ascii="BIZ UDPゴシック" w:eastAsia="BIZ UDPゴシック" w:hAnsi="BIZ UDPゴシック" w:hint="eastAsia"/>
          <w:sz w:val="24"/>
        </w:rPr>
        <w:t>⑯</w:t>
      </w:r>
      <w:r w:rsidR="000F4779">
        <w:rPr>
          <w:rFonts w:ascii="BIZ UDPゴシック" w:eastAsia="BIZ UDPゴシック" w:hAnsi="BIZ UDPゴシック" w:hint="eastAsia"/>
          <w:sz w:val="24"/>
        </w:rPr>
        <w:t>無回答</w:t>
      </w:r>
    </w:p>
    <w:p w14:paraId="2FEF8A63" w14:textId="77777777" w:rsidR="000F4779" w:rsidRDefault="000F4779" w:rsidP="00BA5186">
      <w:pPr>
        <w:rPr>
          <w:rFonts w:ascii="BIZ UDPゴシック" w:eastAsia="BIZ UDPゴシック" w:hAnsi="BIZ UDPゴシック"/>
          <w:sz w:val="24"/>
        </w:rPr>
      </w:pPr>
    </w:p>
    <w:p w14:paraId="6F20B3E5" w14:textId="2B05BDD1" w:rsidR="00C57738" w:rsidRDefault="000F4779" w:rsidP="006F4842">
      <w:pPr>
        <w:spacing w:after="0" w:line="240" w:lineRule="auto"/>
        <w:rPr>
          <w:rFonts w:ascii="BIZ UDP明朝 Medium" w:eastAsia="BIZ UDP明朝 Medium" w:hAnsi="BIZ UDP明朝 Medium"/>
          <w:sz w:val="24"/>
        </w:rPr>
      </w:pPr>
      <w:r w:rsidRPr="00A16C04">
        <w:rPr>
          <w:rFonts w:ascii="BIZ UDP明朝 Medium" w:eastAsia="BIZ UDP明朝 Medium" w:hAnsi="BIZ UDP明朝 Medium" w:hint="eastAsia"/>
          <w:sz w:val="24"/>
        </w:rPr>
        <w:t>８．前問７の選択項目について、あなたが得意としている</w:t>
      </w:r>
      <w:r w:rsidR="00C57738" w:rsidRPr="00A16C04">
        <w:rPr>
          <w:rFonts w:ascii="BIZ UDP明朝 Medium" w:eastAsia="BIZ UDP明朝 Medium" w:hAnsi="BIZ UDP明朝 Medium" w:hint="eastAsia"/>
          <w:sz w:val="24"/>
        </w:rPr>
        <w:t>ことや過去の経験を活かして地域において住民同士で助け合いできるような</w:t>
      </w:r>
      <w:r w:rsidRPr="00A16C04">
        <w:rPr>
          <w:rFonts w:ascii="BIZ UDP明朝 Medium" w:eastAsia="BIZ UDP明朝 Medium" w:hAnsi="BIZ UDP明朝 Medium" w:hint="eastAsia"/>
          <w:sz w:val="24"/>
        </w:rPr>
        <w:t>項目はありますか</w:t>
      </w:r>
      <w:r w:rsidR="00C57738" w:rsidRPr="00A16C04">
        <w:rPr>
          <w:rFonts w:ascii="BIZ UDP明朝 Medium" w:eastAsia="BIZ UDP明朝 Medium" w:hAnsi="BIZ UDP明朝 Medium" w:hint="eastAsia"/>
          <w:sz w:val="24"/>
        </w:rPr>
        <w:t>？（役立ちたいと思える項目はありますか</w:t>
      </w:r>
      <w:r w:rsidRPr="00A16C04">
        <w:rPr>
          <w:rFonts w:ascii="BIZ UDP明朝 Medium" w:eastAsia="BIZ UDP明朝 Medium" w:hAnsi="BIZ UDP明朝 Medium" w:hint="eastAsia"/>
          <w:sz w:val="24"/>
        </w:rPr>
        <w:t>？</w:t>
      </w:r>
      <w:r w:rsidR="00C57738" w:rsidRPr="00A16C04">
        <w:rPr>
          <w:rFonts w:ascii="BIZ UDP明朝 Medium" w:eastAsia="BIZ UDP明朝 Medium" w:hAnsi="BIZ UDP明朝 Medium" w:hint="eastAsia"/>
          <w:sz w:val="24"/>
        </w:rPr>
        <w:t xml:space="preserve">）　　　　　</w:t>
      </w:r>
      <w:r w:rsidR="003634B9">
        <w:rPr>
          <w:rFonts w:ascii="BIZ UDPゴシック" w:eastAsia="BIZ UDPゴシック" w:hAnsi="BIZ UDPゴシック" w:hint="eastAsia"/>
          <w:sz w:val="24"/>
        </w:rPr>
        <w:t xml:space="preserve">　　　　　　　　　　　　　　　　　　　　　　　　　　　　　　　　　　　　　　　　　　　　　　　　　</w:t>
      </w:r>
      <w:r w:rsidR="00A16C04">
        <w:rPr>
          <w:rFonts w:ascii="BIZ UDPゴシック" w:eastAsia="BIZ UDPゴシック" w:hAnsi="BIZ UDPゴシック" w:hint="eastAsia"/>
          <w:sz w:val="24"/>
        </w:rPr>
        <w:t xml:space="preserve">　</w:t>
      </w:r>
      <w:r w:rsidR="003634B9">
        <w:rPr>
          <w:rFonts w:ascii="BIZ UDPゴシック" w:eastAsia="BIZ UDPゴシック" w:hAnsi="BIZ UDPゴシック" w:hint="eastAsia"/>
          <w:sz w:val="24"/>
        </w:rPr>
        <w:t xml:space="preserve">　</w:t>
      </w:r>
      <w:r w:rsidR="00C57738" w:rsidRPr="003634B9">
        <w:rPr>
          <w:rFonts w:ascii="UD デジタル 教科書体 NP" w:eastAsia="UD デジタル 教科書体 NP" w:hAnsi="BIZ UDP明朝 Medium" w:hint="eastAsia"/>
          <w:sz w:val="24"/>
        </w:rPr>
        <w:t>記入例：「パソコンやスマホの操作が得意」「保育士資格がある」</w:t>
      </w:r>
      <w:r w:rsidR="003634B9">
        <w:rPr>
          <w:rFonts w:ascii="UD デジタル 教科書体 NP" w:eastAsia="UD デジタル 教科書体 NP" w:hAnsi="BIZ UDP明朝 Medium" w:hint="eastAsia"/>
          <w:sz w:val="24"/>
        </w:rPr>
        <w:t>「料理の腕を生かしたい」</w:t>
      </w:r>
      <w:r w:rsidR="006F4842">
        <w:rPr>
          <w:rFonts w:ascii="UD デジタル 教科書体 NP" w:eastAsia="UD デジタル 教科書体 NP" w:hAnsi="BIZ UDP明朝 Medium" w:hint="eastAsia"/>
          <w:sz w:val="24"/>
        </w:rPr>
        <w:t xml:space="preserve">　　　　　　　　　　　　　　　　　　　</w:t>
      </w:r>
      <w:r w:rsidR="00C57738" w:rsidRPr="003634B9">
        <w:rPr>
          <w:rFonts w:ascii="UD デジタル 教科書体 NP" w:eastAsia="UD デジタル 教科書体 NP" w:hAnsi="BIZ UDP明朝 Medium" w:hint="eastAsia"/>
          <w:sz w:val="24"/>
        </w:rPr>
        <w:t>など</w:t>
      </w:r>
    </w:p>
    <w:p w14:paraId="65B082BF" w14:textId="6DF97992" w:rsidR="00EC3101" w:rsidRDefault="003634B9" w:rsidP="00C57738">
      <w:pPr>
        <w:spacing w:after="0" w:line="240" w:lineRule="auto"/>
        <w:rPr>
          <w:rFonts w:ascii="BIZ UDP明朝 Medium" w:eastAsia="BIZ UDP明朝 Medium" w:hAnsi="BIZ UDP明朝 Medium"/>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14B11C73" wp14:editId="5F2A7FB1">
                <wp:simplePos x="0" y="0"/>
                <wp:positionH relativeFrom="page">
                  <wp:align>center</wp:align>
                </wp:positionH>
                <wp:positionV relativeFrom="paragraph">
                  <wp:posOffset>73660</wp:posOffset>
                </wp:positionV>
                <wp:extent cx="5886450" cy="11525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5886450" cy="1152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63FD30" w14:textId="77777777" w:rsidR="00C57738" w:rsidRDefault="00C577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11C73" id="四角形: 角を丸くする 1" o:spid="_x0000_s1026" style="position:absolute;margin-left:0;margin-top:5.8pt;width:463.5pt;height:90.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" fillcolor="white [3201]" strokecolor="#4ea72e [3209]" strokeweight="1pt">
                <v:stroke joinstyle="miter"/>
                <v:textbox>
                  <w:txbxContent>
                    <w:p w14:paraId="3D63FD30" w14:textId="77777777" w:rsidR="00C57738" w:rsidRDefault="00C57738"/>
                  </w:txbxContent>
                </v:textbox>
                <w10:wrap anchorx="page"/>
              </v:roundrect>
            </w:pict>
          </mc:Fallback>
        </mc:AlternateContent>
      </w:r>
    </w:p>
    <w:p w14:paraId="4841D782" w14:textId="77777777" w:rsidR="00EC3101" w:rsidRDefault="00EC3101" w:rsidP="00C57738">
      <w:pPr>
        <w:spacing w:after="0" w:line="240" w:lineRule="auto"/>
        <w:rPr>
          <w:rFonts w:ascii="BIZ UDP明朝 Medium" w:eastAsia="BIZ UDP明朝 Medium" w:hAnsi="BIZ UDP明朝 Medium"/>
          <w:sz w:val="24"/>
        </w:rPr>
      </w:pPr>
    </w:p>
    <w:p w14:paraId="01F03854" w14:textId="77777777" w:rsidR="00EC3101" w:rsidRDefault="00EC3101" w:rsidP="00C57738">
      <w:pPr>
        <w:spacing w:after="0" w:line="240" w:lineRule="auto"/>
        <w:rPr>
          <w:rFonts w:ascii="BIZ UDP明朝 Medium" w:eastAsia="BIZ UDP明朝 Medium" w:hAnsi="BIZ UDP明朝 Medium"/>
          <w:sz w:val="24"/>
        </w:rPr>
      </w:pPr>
    </w:p>
    <w:p w14:paraId="59635382" w14:textId="77777777" w:rsidR="00EC3101" w:rsidRDefault="00EC3101" w:rsidP="00C57738">
      <w:pPr>
        <w:spacing w:after="0" w:line="240" w:lineRule="auto"/>
        <w:rPr>
          <w:rFonts w:ascii="BIZ UDP明朝 Medium" w:eastAsia="BIZ UDP明朝 Medium" w:hAnsi="BIZ UDP明朝 Medium"/>
          <w:sz w:val="24"/>
        </w:rPr>
      </w:pPr>
    </w:p>
    <w:p w14:paraId="36867D9E" w14:textId="77777777" w:rsidR="00EC3101" w:rsidRDefault="00EC3101" w:rsidP="00C57738">
      <w:pPr>
        <w:spacing w:after="0" w:line="240" w:lineRule="auto"/>
        <w:rPr>
          <w:rFonts w:ascii="BIZ UDP明朝 Medium" w:eastAsia="BIZ UDP明朝 Medium" w:hAnsi="BIZ UDP明朝 Medium"/>
          <w:sz w:val="24"/>
        </w:rPr>
      </w:pPr>
    </w:p>
    <w:p w14:paraId="41B61547" w14:textId="77777777" w:rsidR="00EC3101" w:rsidRDefault="00EC3101" w:rsidP="00C57738">
      <w:pPr>
        <w:spacing w:after="0" w:line="240" w:lineRule="auto"/>
        <w:rPr>
          <w:rFonts w:ascii="BIZ UDP明朝 Medium" w:eastAsia="BIZ UDP明朝 Medium" w:hAnsi="BIZ UDP明朝 Medium"/>
          <w:sz w:val="24"/>
        </w:rPr>
      </w:pPr>
    </w:p>
    <w:p w14:paraId="2111AEBF" w14:textId="2B813C34" w:rsidR="00EC3101" w:rsidRPr="00A16C04" w:rsidRDefault="00EC3101" w:rsidP="00D965E4">
      <w:pPr>
        <w:spacing w:after="0" w:line="240" w:lineRule="auto"/>
        <w:rPr>
          <w:rFonts w:ascii="BIZ UDP明朝 Medium" w:eastAsia="BIZ UDP明朝 Medium" w:hAnsi="BIZ UDP明朝 Medium"/>
        </w:rPr>
      </w:pPr>
      <w:r w:rsidRPr="00A16C04">
        <w:rPr>
          <w:rFonts w:ascii="BIZ UDP明朝 Medium" w:eastAsia="BIZ UDP明朝 Medium" w:hAnsi="BIZ UDP明朝 Medium" w:hint="eastAsia"/>
          <w:sz w:val="24"/>
        </w:rPr>
        <w:lastRenderedPageBreak/>
        <w:t>９．</w:t>
      </w:r>
      <w:r w:rsidR="00D965E4" w:rsidRPr="00A16C04">
        <w:rPr>
          <w:rFonts w:ascii="BIZ UDP明朝 Medium" w:eastAsia="BIZ UDP明朝 Medium" w:hAnsi="BIZ UDP明朝 Medium" w:hint="eastAsia"/>
          <w:sz w:val="24"/>
        </w:rPr>
        <w:t>次の表の地域活動</w:t>
      </w:r>
      <w:r w:rsidRPr="00A16C04">
        <w:rPr>
          <w:rFonts w:ascii="BIZ UDP明朝 Medium" w:eastAsia="BIZ UDP明朝 Medium" w:hAnsi="BIZ UDP明朝 Medium" w:hint="eastAsia"/>
          <w:sz w:val="24"/>
        </w:rPr>
        <w:t>について、</w:t>
      </w:r>
      <w:r w:rsidRPr="00212765">
        <w:rPr>
          <w:rFonts w:ascii="BIZ UDP明朝 Medium" w:eastAsia="BIZ UDP明朝 Medium" w:hAnsi="BIZ UDP明朝 Medium" w:hint="eastAsia"/>
          <w:sz w:val="24"/>
          <w:u w:val="double"/>
        </w:rPr>
        <w:t>現状</w:t>
      </w:r>
      <w:r w:rsidR="00D45EAE">
        <w:rPr>
          <w:rFonts w:ascii="BIZ UDP明朝 Medium" w:eastAsia="BIZ UDP明朝 Medium" w:hAnsi="BIZ UDP明朝 Medium" w:hint="eastAsia"/>
          <w:sz w:val="24"/>
          <w:u w:val="double"/>
        </w:rPr>
        <w:t>の</w:t>
      </w:r>
      <w:r w:rsidRPr="00212765">
        <w:rPr>
          <w:rFonts w:ascii="BIZ UDP明朝 Medium" w:eastAsia="BIZ UDP明朝 Medium" w:hAnsi="BIZ UDP明朝 Medium" w:hint="eastAsia"/>
          <w:sz w:val="24"/>
          <w:u w:val="double"/>
        </w:rPr>
        <w:t>満足</w:t>
      </w:r>
      <w:r w:rsidR="00D45EAE">
        <w:rPr>
          <w:rFonts w:ascii="BIZ UDP明朝 Medium" w:eastAsia="BIZ UDP明朝 Medium" w:hAnsi="BIZ UDP明朝 Medium" w:hint="eastAsia"/>
          <w:sz w:val="24"/>
          <w:u w:val="double"/>
        </w:rPr>
        <w:t>度</w:t>
      </w:r>
      <w:r w:rsidR="00212765">
        <w:rPr>
          <w:rFonts w:ascii="BIZ UDP明朝 Medium" w:eastAsia="BIZ UDP明朝 Medium" w:hAnsi="BIZ UDP明朝 Medium" w:hint="eastAsia"/>
          <w:sz w:val="24"/>
        </w:rPr>
        <w:t>（現状</w:t>
      </w:r>
      <w:r w:rsidR="007F3B23">
        <w:rPr>
          <w:rFonts w:ascii="BIZ UDP明朝 Medium" w:eastAsia="BIZ UDP明朝 Medium" w:hAnsi="BIZ UDP明朝 Medium" w:hint="eastAsia"/>
          <w:sz w:val="24"/>
        </w:rPr>
        <w:t>に</w:t>
      </w:r>
      <w:r w:rsidR="00212765">
        <w:rPr>
          <w:rFonts w:ascii="BIZ UDP明朝 Medium" w:eastAsia="BIZ UDP明朝 Medium" w:hAnsi="BIZ UDP明朝 Medium" w:hint="eastAsia"/>
          <w:sz w:val="24"/>
        </w:rPr>
        <w:t>満足</w:t>
      </w:r>
      <w:r w:rsidR="007F3B23">
        <w:rPr>
          <w:rFonts w:ascii="BIZ UDP明朝 Medium" w:eastAsia="BIZ UDP明朝 Medium" w:hAnsi="BIZ UDP明朝 Medium" w:hint="eastAsia"/>
          <w:sz w:val="24"/>
        </w:rPr>
        <w:t>・不満足</w:t>
      </w:r>
      <w:r w:rsidR="00212765">
        <w:rPr>
          <w:rFonts w:ascii="BIZ UDP明朝 Medium" w:eastAsia="BIZ UDP明朝 Medium" w:hAnsi="BIZ UDP明朝 Medium" w:hint="eastAsia"/>
          <w:sz w:val="24"/>
        </w:rPr>
        <w:t>）</w:t>
      </w:r>
      <w:r w:rsidR="00D965E4" w:rsidRPr="00A16C04">
        <w:rPr>
          <w:rFonts w:ascii="BIZ UDP明朝 Medium" w:eastAsia="BIZ UDP明朝 Medium" w:hAnsi="BIZ UDP明朝 Medium" w:hint="eastAsia"/>
          <w:sz w:val="24"/>
        </w:rPr>
        <w:t xml:space="preserve">　また、</w:t>
      </w:r>
      <w:r w:rsidR="00D965E4" w:rsidRPr="00212765">
        <w:rPr>
          <w:rFonts w:ascii="BIZ UDP明朝 Medium" w:eastAsia="BIZ UDP明朝 Medium" w:hAnsi="BIZ UDP明朝 Medium" w:hint="eastAsia"/>
          <w:sz w:val="24"/>
          <w:u w:val="double"/>
        </w:rPr>
        <w:t>今後、地域で取り組</w:t>
      </w:r>
      <w:r w:rsidR="00D45EAE">
        <w:rPr>
          <w:rFonts w:ascii="BIZ UDP明朝 Medium" w:eastAsia="BIZ UDP明朝 Medium" w:hAnsi="BIZ UDP明朝 Medium" w:hint="eastAsia"/>
          <w:sz w:val="24"/>
          <w:u w:val="double"/>
        </w:rPr>
        <w:t>む</w:t>
      </w:r>
      <w:r w:rsidR="00D965E4" w:rsidRPr="00212765">
        <w:rPr>
          <w:rFonts w:ascii="BIZ UDP明朝 Medium" w:eastAsia="BIZ UDP明朝 Medium" w:hAnsi="BIZ UDP明朝 Medium" w:hint="eastAsia"/>
          <w:sz w:val="24"/>
          <w:u w:val="double"/>
        </w:rPr>
        <w:t>必要</w:t>
      </w:r>
      <w:r w:rsidR="00B9707E">
        <w:rPr>
          <w:rFonts w:ascii="BIZ UDP明朝 Medium" w:eastAsia="BIZ UDP明朝 Medium" w:hAnsi="BIZ UDP明朝 Medium" w:hint="eastAsia"/>
          <w:sz w:val="24"/>
          <w:u w:val="double"/>
        </w:rPr>
        <w:t>性</w:t>
      </w:r>
      <w:r w:rsidR="00212765">
        <w:rPr>
          <w:rFonts w:ascii="BIZ UDP明朝 Medium" w:eastAsia="BIZ UDP明朝 Medium" w:hAnsi="BIZ UDP明朝 Medium" w:hint="eastAsia"/>
          <w:sz w:val="24"/>
        </w:rPr>
        <w:t>（今後の取り組みの必要性</w:t>
      </w:r>
      <w:r w:rsidR="007F3B23">
        <w:rPr>
          <w:rFonts w:ascii="BIZ UDP明朝 Medium" w:eastAsia="BIZ UDP明朝 Medium" w:hAnsi="BIZ UDP明朝 Medium" w:hint="eastAsia"/>
          <w:sz w:val="24"/>
        </w:rPr>
        <w:t>あり・なし</w:t>
      </w:r>
      <w:r w:rsidR="00212765">
        <w:rPr>
          <w:rFonts w:ascii="BIZ UDP明朝 Medium" w:eastAsia="BIZ UDP明朝 Medium" w:hAnsi="BIZ UDP明朝 Medium" w:hint="eastAsia"/>
          <w:sz w:val="24"/>
        </w:rPr>
        <w:t>）</w:t>
      </w:r>
      <w:r w:rsidR="00B9707E">
        <w:rPr>
          <w:rFonts w:ascii="BIZ UDP明朝 Medium" w:eastAsia="BIZ UDP明朝 Medium" w:hAnsi="BIZ UDP明朝 Medium" w:hint="eastAsia"/>
          <w:sz w:val="24"/>
        </w:rPr>
        <w:t>の評価項目</w:t>
      </w:r>
      <w:r w:rsidR="00212765">
        <w:rPr>
          <w:rFonts w:ascii="BIZ UDP明朝 Medium" w:eastAsia="BIZ UDP明朝 Medium" w:hAnsi="BIZ UDP明朝 Medium" w:hint="eastAsia"/>
          <w:sz w:val="24"/>
        </w:rPr>
        <w:t>それぞれについて、</w:t>
      </w:r>
      <w:r w:rsidR="00B9707E">
        <w:rPr>
          <w:rFonts w:ascii="BIZ UDP明朝 Medium" w:eastAsia="BIZ UDP明朝 Medium" w:hAnsi="BIZ UDP明朝 Medium" w:hint="eastAsia"/>
          <w:sz w:val="24"/>
        </w:rPr>
        <w:t>評価項目ごとに</w:t>
      </w:r>
      <w:r w:rsidR="007F3B23">
        <w:rPr>
          <w:rFonts w:ascii="BIZ UDP明朝 Medium" w:eastAsia="BIZ UDP明朝 Medium" w:hAnsi="BIZ UDP明朝 Medium" w:hint="eastAsia"/>
          <w:sz w:val="24"/>
        </w:rPr>
        <w:t>地域活動項目</w:t>
      </w:r>
      <w:r w:rsidR="00D965E4" w:rsidRPr="00A16C04">
        <w:rPr>
          <w:rFonts w:ascii="BIZ UDP明朝 Medium" w:eastAsia="BIZ UDP明朝 Medium" w:hAnsi="BIZ UDP明朝 Medium" w:hint="eastAsia"/>
          <w:sz w:val="24"/>
        </w:rPr>
        <w:t>５つまで</w:t>
      </w:r>
      <w:r w:rsidR="007F3B23">
        <w:rPr>
          <w:rFonts w:ascii="BIZ UDP明朝 Medium" w:eastAsia="BIZ UDP明朝 Medium" w:hAnsi="BIZ UDP明朝 Medium" w:hint="eastAsia"/>
          <w:sz w:val="24"/>
        </w:rPr>
        <w:t>を</w:t>
      </w:r>
      <w:r w:rsidR="00D965E4" w:rsidRPr="00A16C04">
        <w:rPr>
          <w:rFonts w:ascii="BIZ UDP明朝 Medium" w:eastAsia="BIZ UDP明朝 Medium" w:hAnsi="BIZ UDP明朝 Medium" w:hint="eastAsia"/>
          <w:sz w:val="24"/>
        </w:rPr>
        <w:t>選択し、〇をつけてください。</w:t>
      </w:r>
      <w:r w:rsidR="00B9707E">
        <w:rPr>
          <w:rFonts w:ascii="BIZ UDP明朝 Medium" w:eastAsia="BIZ UDP明朝 Medium" w:hAnsi="BIZ UDP明朝 Medium" w:hint="eastAsia"/>
          <w:sz w:val="24"/>
        </w:rPr>
        <w:t>（満足度・必要性の両方に〇も可）</w:t>
      </w:r>
    </w:p>
    <w:tbl>
      <w:tblPr>
        <w:tblStyle w:val="aa"/>
        <w:tblpPr w:leftFromText="142" w:rightFromText="142" w:vertAnchor="page" w:horzAnchor="margin" w:tblpY="2236"/>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8"/>
        <w:gridCol w:w="4540"/>
        <w:gridCol w:w="1134"/>
        <w:gridCol w:w="1134"/>
        <w:gridCol w:w="1134"/>
        <w:gridCol w:w="1134"/>
      </w:tblGrid>
      <w:tr w:rsidR="009A3E16" w:rsidRPr="00583429" w14:paraId="69C8CB36" w14:textId="77777777" w:rsidTr="003D033C">
        <w:trPr>
          <w:trHeight w:val="963"/>
        </w:trPr>
        <w:tc>
          <w:tcPr>
            <w:tcW w:w="548" w:type="dxa"/>
          </w:tcPr>
          <w:p w14:paraId="4736BF2D" w14:textId="77777777" w:rsidR="00583429" w:rsidRPr="003634B9" w:rsidRDefault="00583429" w:rsidP="0079319B">
            <w:pPr>
              <w:rPr>
                <w:rFonts w:ascii="BIZ UDPゴシック" w:eastAsia="BIZ UDPゴシック" w:hAnsi="BIZ UDPゴシック"/>
                <w:szCs w:val="22"/>
              </w:rPr>
            </w:pPr>
          </w:p>
        </w:tc>
        <w:tc>
          <w:tcPr>
            <w:tcW w:w="4540" w:type="dxa"/>
          </w:tcPr>
          <w:p w14:paraId="1A50EE60" w14:textId="77777777" w:rsidR="00583429" w:rsidRPr="007F3B23" w:rsidRDefault="00583429" w:rsidP="0079319B">
            <w:pPr>
              <w:wordWrap w:val="0"/>
              <w:jc w:val="right"/>
              <w:rPr>
                <w:rFonts w:ascii="BIZ UDPゴシック" w:eastAsia="BIZ UDPゴシック" w:hAnsi="BIZ UDPゴシック"/>
                <w:sz w:val="24"/>
              </w:rPr>
            </w:pPr>
            <w:r w:rsidRPr="003D033C">
              <w:rPr>
                <w:rFonts w:ascii="BIZ UDP明朝 Medium" w:eastAsia="BIZ UDP明朝 Medium" w:hAnsi="BIZ UDP明朝 Medium" w:hint="eastAsia"/>
                <w:noProof/>
                <w:sz w:val="24"/>
                <w:highlight w:val="yellow"/>
              </w:rPr>
              <mc:AlternateContent>
                <mc:Choice Requires="wps">
                  <w:drawing>
                    <wp:anchor distT="0" distB="0" distL="114300" distR="114300" simplePos="0" relativeHeight="251667456" behindDoc="0" locked="0" layoutInCell="1" allowOverlap="1" wp14:anchorId="1248557B" wp14:editId="69110A66">
                      <wp:simplePos x="0" y="0"/>
                      <wp:positionH relativeFrom="column">
                        <wp:posOffset>-69850</wp:posOffset>
                      </wp:positionH>
                      <wp:positionV relativeFrom="paragraph">
                        <wp:posOffset>19051</wp:posOffset>
                      </wp:positionV>
                      <wp:extent cx="2847975" cy="6286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2847975"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EA6BA" id="直線コネクタ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pt" to="21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" strokecolor="#156082 [3204]" strokeweight=".5pt">
                      <v:stroke joinstyle="miter"/>
                    </v:line>
                  </w:pict>
                </mc:Fallback>
              </mc:AlternateContent>
            </w:r>
            <w:r w:rsidRPr="003D033C">
              <w:rPr>
                <w:rFonts w:ascii="BIZ UDPゴシック" w:eastAsia="BIZ UDPゴシック" w:hAnsi="BIZ UDPゴシック" w:hint="eastAsia"/>
                <w:sz w:val="24"/>
                <w:highlight w:val="yellow"/>
              </w:rPr>
              <w:t>評価項目</w:t>
            </w:r>
          </w:p>
          <w:p w14:paraId="2DD5A83A" w14:textId="77777777" w:rsidR="00583429" w:rsidRPr="00A16C04" w:rsidRDefault="00583429" w:rsidP="0079319B">
            <w:pPr>
              <w:jc w:val="right"/>
              <w:rPr>
                <w:rFonts w:ascii="BIZ UDPゴシック" w:eastAsia="BIZ UDPゴシック" w:hAnsi="BIZ UDPゴシック"/>
                <w:sz w:val="20"/>
                <w:szCs w:val="20"/>
              </w:rPr>
            </w:pPr>
          </w:p>
          <w:p w14:paraId="78A37A41" w14:textId="77777777" w:rsidR="00583429" w:rsidRDefault="00583429" w:rsidP="0079319B">
            <w:pPr>
              <w:rPr>
                <w:rFonts w:ascii="BIZ UDPゴシック" w:eastAsia="BIZ UDPゴシック" w:hAnsi="BIZ UDPゴシック"/>
                <w:sz w:val="20"/>
                <w:szCs w:val="20"/>
              </w:rPr>
            </w:pPr>
          </w:p>
          <w:p w14:paraId="329610DE" w14:textId="77777777" w:rsidR="00583429" w:rsidRPr="007F3B23" w:rsidRDefault="00583429" w:rsidP="0079319B">
            <w:pPr>
              <w:rPr>
                <w:rFonts w:ascii="BIZ UDPゴシック" w:eastAsia="BIZ UDPゴシック" w:hAnsi="BIZ UDPゴシック"/>
                <w:sz w:val="24"/>
              </w:rPr>
            </w:pPr>
            <w:r w:rsidRPr="003D033C">
              <w:rPr>
                <w:rFonts w:ascii="BIZ UDPゴシック" w:eastAsia="BIZ UDPゴシック" w:hAnsi="BIZ UDPゴシック" w:hint="eastAsia"/>
                <w:sz w:val="24"/>
                <w:highlight w:val="yellow"/>
              </w:rPr>
              <w:t>地域活動項目</w:t>
            </w:r>
          </w:p>
        </w:tc>
        <w:tc>
          <w:tcPr>
            <w:tcW w:w="1134" w:type="dxa"/>
            <w:shd w:val="clear" w:color="auto" w:fill="FFFFFF" w:themeFill="background1"/>
          </w:tcPr>
          <w:p w14:paraId="4211D4DD" w14:textId="77777777" w:rsidR="00583429" w:rsidRPr="00A16C04" w:rsidRDefault="00583429" w:rsidP="0079319B">
            <w:pPr>
              <w:jc w:val="center"/>
              <w:rPr>
                <w:rFonts w:ascii="BIZ UDP明朝 Medium" w:eastAsia="BIZ UDP明朝 Medium" w:hAnsi="BIZ UDP明朝 Medium"/>
                <w:b/>
                <w:bCs/>
                <w:sz w:val="21"/>
                <w:szCs w:val="21"/>
              </w:rPr>
            </w:pPr>
            <w:r w:rsidRPr="00A16C04">
              <w:rPr>
                <w:rFonts w:ascii="BIZ UDP明朝 Medium" w:eastAsia="BIZ UDP明朝 Medium" w:hAnsi="BIZ UDP明朝 Medium" w:hint="eastAsia"/>
                <w:b/>
                <w:bCs/>
                <w:sz w:val="21"/>
                <w:szCs w:val="21"/>
              </w:rPr>
              <w:t>現状に</w:t>
            </w:r>
          </w:p>
          <w:p w14:paraId="411FEF50" w14:textId="77777777" w:rsidR="00583429" w:rsidRPr="00A16C04" w:rsidRDefault="00583429" w:rsidP="0079319B">
            <w:pPr>
              <w:jc w:val="center"/>
              <w:rPr>
                <w:rFonts w:ascii="BIZ UDP明朝 Medium" w:eastAsia="BIZ UDP明朝 Medium" w:hAnsi="BIZ UDP明朝 Medium"/>
                <w:b/>
                <w:bCs/>
                <w:sz w:val="21"/>
                <w:szCs w:val="21"/>
              </w:rPr>
            </w:pPr>
            <w:r w:rsidRPr="00A16C04">
              <w:rPr>
                <w:rFonts w:ascii="BIZ UDP明朝 Medium" w:eastAsia="BIZ UDP明朝 Medium" w:hAnsi="BIZ UDP明朝 Medium" w:hint="eastAsia"/>
                <w:b/>
                <w:bCs/>
                <w:sz w:val="21"/>
                <w:szCs w:val="21"/>
              </w:rPr>
              <w:t>満足</w:t>
            </w:r>
          </w:p>
        </w:tc>
        <w:tc>
          <w:tcPr>
            <w:tcW w:w="1134" w:type="dxa"/>
            <w:shd w:val="clear" w:color="auto" w:fill="FFFFFF" w:themeFill="background1"/>
          </w:tcPr>
          <w:p w14:paraId="012C9F6A" w14:textId="2BD417F7" w:rsidR="00583429" w:rsidRPr="00A16C04" w:rsidRDefault="00583429" w:rsidP="0079319B">
            <w:pPr>
              <w:jc w:val="center"/>
              <w:rPr>
                <w:rFonts w:ascii="BIZ UDP明朝 Medium" w:eastAsia="BIZ UDP明朝 Medium" w:hAnsi="BIZ UDP明朝 Medium"/>
                <w:b/>
                <w:bCs/>
                <w:sz w:val="21"/>
                <w:szCs w:val="21"/>
              </w:rPr>
            </w:pPr>
            <w:r w:rsidRPr="00A16C04">
              <w:rPr>
                <w:rFonts w:ascii="BIZ UDP明朝 Medium" w:eastAsia="BIZ UDP明朝 Medium" w:hAnsi="BIZ UDP明朝 Medium" w:hint="eastAsia"/>
                <w:b/>
                <w:bCs/>
                <w:sz w:val="21"/>
                <w:szCs w:val="21"/>
              </w:rPr>
              <w:t xml:space="preserve">現状に　　　</w:t>
            </w:r>
            <w:r w:rsidR="007F3B23">
              <w:rPr>
                <w:rFonts w:ascii="BIZ UDP明朝 Medium" w:eastAsia="BIZ UDP明朝 Medium" w:hAnsi="BIZ UDP明朝 Medium" w:hint="eastAsia"/>
                <w:b/>
                <w:bCs/>
                <w:sz w:val="21"/>
                <w:szCs w:val="21"/>
              </w:rPr>
              <w:t>不</w:t>
            </w:r>
            <w:r w:rsidRPr="00A16C04">
              <w:rPr>
                <w:rFonts w:ascii="BIZ UDP明朝 Medium" w:eastAsia="BIZ UDP明朝 Medium" w:hAnsi="BIZ UDP明朝 Medium" w:hint="eastAsia"/>
                <w:b/>
                <w:bCs/>
                <w:sz w:val="21"/>
                <w:szCs w:val="21"/>
              </w:rPr>
              <w:t>満足</w:t>
            </w:r>
          </w:p>
        </w:tc>
        <w:tc>
          <w:tcPr>
            <w:tcW w:w="1134" w:type="dxa"/>
            <w:shd w:val="clear" w:color="auto" w:fill="F6C5AC" w:themeFill="accent2" w:themeFillTint="66"/>
          </w:tcPr>
          <w:p w14:paraId="5072343A" w14:textId="3DDBF81B" w:rsidR="00583429" w:rsidRPr="00A16C04" w:rsidRDefault="00583429" w:rsidP="0079319B">
            <w:pPr>
              <w:jc w:val="center"/>
              <w:rPr>
                <w:rFonts w:ascii="BIZ UDP明朝 Medium" w:eastAsia="BIZ UDP明朝 Medium" w:hAnsi="BIZ UDP明朝 Medium"/>
                <w:b/>
                <w:bCs/>
                <w:sz w:val="20"/>
                <w:szCs w:val="20"/>
                <w:shd w:val="pct15" w:color="auto" w:fill="FFFFFF"/>
              </w:rPr>
            </w:pPr>
            <w:r w:rsidRPr="00A16C04">
              <w:rPr>
                <w:rFonts w:ascii="BIZ UDP明朝 Medium" w:eastAsia="BIZ UDP明朝 Medium" w:hAnsi="BIZ UDP明朝 Medium" w:hint="eastAsia"/>
                <w:b/>
                <w:bCs/>
                <w:sz w:val="20"/>
                <w:szCs w:val="20"/>
              </w:rPr>
              <w:t>取り組みの必要</w:t>
            </w:r>
            <w:r>
              <w:rPr>
                <w:rFonts w:ascii="BIZ UDP明朝 Medium" w:eastAsia="BIZ UDP明朝 Medium" w:hAnsi="BIZ UDP明朝 Medium" w:hint="eastAsia"/>
                <w:b/>
                <w:bCs/>
                <w:sz w:val="20"/>
                <w:szCs w:val="20"/>
              </w:rPr>
              <w:t xml:space="preserve">　</w:t>
            </w:r>
            <w:r w:rsidRPr="00A16C04">
              <w:rPr>
                <w:rFonts w:ascii="BIZ UDP明朝 Medium" w:eastAsia="BIZ UDP明朝 Medium" w:hAnsi="BIZ UDP明朝 Medium" w:hint="eastAsia"/>
                <w:b/>
                <w:bCs/>
                <w:sz w:val="20"/>
                <w:szCs w:val="20"/>
              </w:rPr>
              <w:t xml:space="preserve">　あり</w:t>
            </w:r>
          </w:p>
        </w:tc>
        <w:tc>
          <w:tcPr>
            <w:tcW w:w="1134" w:type="dxa"/>
            <w:shd w:val="clear" w:color="auto" w:fill="F6C5AC" w:themeFill="accent2" w:themeFillTint="66"/>
          </w:tcPr>
          <w:p w14:paraId="484A69C7" w14:textId="3AC9F8C7" w:rsidR="00583429" w:rsidRPr="00A16C04" w:rsidRDefault="00583429" w:rsidP="0079319B">
            <w:pPr>
              <w:jc w:val="center"/>
              <w:rPr>
                <w:rFonts w:ascii="BIZ UDP明朝 Medium" w:eastAsia="BIZ UDP明朝 Medium" w:hAnsi="BIZ UDP明朝 Medium"/>
                <w:b/>
                <w:bCs/>
                <w:sz w:val="20"/>
                <w:szCs w:val="20"/>
                <w:shd w:val="pct15" w:color="auto" w:fill="FFFFFF"/>
              </w:rPr>
            </w:pPr>
            <w:r w:rsidRPr="00A16C04">
              <w:rPr>
                <w:rFonts w:ascii="BIZ UDP明朝 Medium" w:eastAsia="BIZ UDP明朝 Medium" w:hAnsi="BIZ UDP明朝 Medium" w:hint="eastAsia"/>
                <w:b/>
                <w:bCs/>
                <w:sz w:val="20"/>
                <w:szCs w:val="20"/>
              </w:rPr>
              <w:t xml:space="preserve">取り組みの必要　</w:t>
            </w:r>
            <w:r>
              <w:rPr>
                <w:rFonts w:ascii="BIZ UDP明朝 Medium" w:eastAsia="BIZ UDP明朝 Medium" w:hAnsi="BIZ UDP明朝 Medium" w:hint="eastAsia"/>
                <w:b/>
                <w:bCs/>
                <w:sz w:val="20"/>
                <w:szCs w:val="20"/>
              </w:rPr>
              <w:t xml:space="preserve">　</w:t>
            </w:r>
            <w:r w:rsidRPr="00A16C04">
              <w:rPr>
                <w:rFonts w:ascii="BIZ UDP明朝 Medium" w:eastAsia="BIZ UDP明朝 Medium" w:hAnsi="BIZ UDP明朝 Medium" w:hint="eastAsia"/>
                <w:b/>
                <w:bCs/>
                <w:sz w:val="20"/>
                <w:szCs w:val="20"/>
              </w:rPr>
              <w:t>なし</w:t>
            </w:r>
          </w:p>
        </w:tc>
      </w:tr>
      <w:tr w:rsidR="009A3E16" w:rsidRPr="003634B9" w14:paraId="33F210DB" w14:textId="77777777" w:rsidTr="003D033C">
        <w:trPr>
          <w:trHeight w:val="329"/>
        </w:trPr>
        <w:tc>
          <w:tcPr>
            <w:tcW w:w="548" w:type="dxa"/>
          </w:tcPr>
          <w:p w14:paraId="5728C13D"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１</w:t>
            </w:r>
          </w:p>
        </w:tc>
        <w:tc>
          <w:tcPr>
            <w:tcW w:w="4540" w:type="dxa"/>
          </w:tcPr>
          <w:p w14:paraId="518A2D35"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地域内での住民同士の関わり・近所づきあい</w:t>
            </w:r>
          </w:p>
        </w:tc>
        <w:tc>
          <w:tcPr>
            <w:tcW w:w="1134" w:type="dxa"/>
            <w:shd w:val="clear" w:color="auto" w:fill="FFFFFF" w:themeFill="background1"/>
          </w:tcPr>
          <w:p w14:paraId="3CF5213F"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2309434F"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6D9DC85C" w14:textId="0008BFBA"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591C7645"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193D8B48" w14:textId="77777777" w:rsidTr="003D033C">
        <w:tc>
          <w:tcPr>
            <w:tcW w:w="548" w:type="dxa"/>
          </w:tcPr>
          <w:p w14:paraId="687D6897"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2</w:t>
            </w:r>
          </w:p>
        </w:tc>
        <w:tc>
          <w:tcPr>
            <w:tcW w:w="4540" w:type="dxa"/>
          </w:tcPr>
          <w:p w14:paraId="2E224A30"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避難訓練・連絡体制などの防災活動</w:t>
            </w:r>
          </w:p>
        </w:tc>
        <w:tc>
          <w:tcPr>
            <w:tcW w:w="1134" w:type="dxa"/>
            <w:shd w:val="clear" w:color="auto" w:fill="FFFFFF" w:themeFill="background1"/>
          </w:tcPr>
          <w:p w14:paraId="7484EB67"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2A47B1B3"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093960CB" w14:textId="7B7C1C29"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7942F853"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71B3A99D" w14:textId="77777777" w:rsidTr="003D033C">
        <w:tc>
          <w:tcPr>
            <w:tcW w:w="548" w:type="dxa"/>
          </w:tcPr>
          <w:p w14:paraId="6914F7D6"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3</w:t>
            </w:r>
          </w:p>
        </w:tc>
        <w:tc>
          <w:tcPr>
            <w:tcW w:w="4540" w:type="dxa"/>
          </w:tcPr>
          <w:p w14:paraId="6474ACCC"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見回りなどの防犯・交通安全活動</w:t>
            </w:r>
          </w:p>
        </w:tc>
        <w:tc>
          <w:tcPr>
            <w:tcW w:w="1134" w:type="dxa"/>
            <w:shd w:val="clear" w:color="auto" w:fill="FFFFFF" w:themeFill="background1"/>
          </w:tcPr>
          <w:p w14:paraId="6B160910"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4766ADC9"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4DDC14F8" w14:textId="3E79423F"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0F1D4A2F"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627C12CA" w14:textId="77777777" w:rsidTr="003D033C">
        <w:tc>
          <w:tcPr>
            <w:tcW w:w="548" w:type="dxa"/>
          </w:tcPr>
          <w:p w14:paraId="147EE340"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4</w:t>
            </w:r>
          </w:p>
        </w:tc>
        <w:tc>
          <w:tcPr>
            <w:tcW w:w="4540" w:type="dxa"/>
          </w:tcPr>
          <w:p w14:paraId="62E0C16D"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公民館などの維持管理活動</w:t>
            </w:r>
          </w:p>
        </w:tc>
        <w:tc>
          <w:tcPr>
            <w:tcW w:w="1134" w:type="dxa"/>
            <w:shd w:val="clear" w:color="auto" w:fill="FFFFFF" w:themeFill="background1"/>
          </w:tcPr>
          <w:p w14:paraId="63694EC2"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59FF5259"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3180F013" w14:textId="0F8323E5"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3A86DA93"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2EAFCBA2" w14:textId="77777777" w:rsidTr="003D033C">
        <w:tc>
          <w:tcPr>
            <w:tcW w:w="548" w:type="dxa"/>
          </w:tcPr>
          <w:p w14:paraId="4CE9C3F9"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5</w:t>
            </w:r>
          </w:p>
        </w:tc>
        <w:tc>
          <w:tcPr>
            <w:tcW w:w="4540" w:type="dxa"/>
          </w:tcPr>
          <w:p w14:paraId="3F0FF336"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夏祭り等の祭礼・イベント</w:t>
            </w:r>
          </w:p>
        </w:tc>
        <w:tc>
          <w:tcPr>
            <w:tcW w:w="1134" w:type="dxa"/>
            <w:shd w:val="clear" w:color="auto" w:fill="FFFFFF" w:themeFill="background1"/>
          </w:tcPr>
          <w:p w14:paraId="61F22A98"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2258EA1A"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1E4CC860" w14:textId="1432A32E"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02AFD5F5"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79EF29AE" w14:textId="77777777" w:rsidTr="003D033C">
        <w:tc>
          <w:tcPr>
            <w:tcW w:w="548" w:type="dxa"/>
          </w:tcPr>
          <w:p w14:paraId="2923BF1A"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6</w:t>
            </w:r>
          </w:p>
        </w:tc>
        <w:tc>
          <w:tcPr>
            <w:tcW w:w="4540" w:type="dxa"/>
          </w:tcPr>
          <w:p w14:paraId="5B670A3B"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生涯学習関連のサークルや教室活動</w:t>
            </w:r>
          </w:p>
        </w:tc>
        <w:tc>
          <w:tcPr>
            <w:tcW w:w="1134" w:type="dxa"/>
            <w:shd w:val="clear" w:color="auto" w:fill="FFFFFF" w:themeFill="background1"/>
          </w:tcPr>
          <w:p w14:paraId="1B0065B5"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794A9649"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34449DED" w14:textId="37173C60"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476B497D"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56913107" w14:textId="77777777" w:rsidTr="003D033C">
        <w:tc>
          <w:tcPr>
            <w:tcW w:w="548" w:type="dxa"/>
          </w:tcPr>
          <w:p w14:paraId="671F0047"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7</w:t>
            </w:r>
          </w:p>
        </w:tc>
        <w:tc>
          <w:tcPr>
            <w:tcW w:w="4540" w:type="dxa"/>
          </w:tcPr>
          <w:p w14:paraId="2B5A9E9A"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スポーツ関連のサークルや教室活動</w:t>
            </w:r>
          </w:p>
        </w:tc>
        <w:tc>
          <w:tcPr>
            <w:tcW w:w="1134" w:type="dxa"/>
            <w:shd w:val="clear" w:color="auto" w:fill="FFFFFF" w:themeFill="background1"/>
          </w:tcPr>
          <w:p w14:paraId="4E83489F"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1D85CAF7"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07733851" w14:textId="2945FFC3"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6A443AD0"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72F3630E" w14:textId="77777777" w:rsidTr="003D033C">
        <w:tc>
          <w:tcPr>
            <w:tcW w:w="548" w:type="dxa"/>
          </w:tcPr>
          <w:p w14:paraId="1B12AFDD"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8</w:t>
            </w:r>
          </w:p>
        </w:tc>
        <w:tc>
          <w:tcPr>
            <w:tcW w:w="4540" w:type="dxa"/>
          </w:tcPr>
          <w:p w14:paraId="36F16E5A"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体操教室など健康づくりの活動</w:t>
            </w:r>
          </w:p>
        </w:tc>
        <w:tc>
          <w:tcPr>
            <w:tcW w:w="1134" w:type="dxa"/>
            <w:shd w:val="clear" w:color="auto" w:fill="FFFFFF" w:themeFill="background1"/>
          </w:tcPr>
          <w:p w14:paraId="67234DF5"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507292FC"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2D3DB621" w14:textId="0A0F5708"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3380E58F"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5118F45E" w14:textId="77777777" w:rsidTr="003D033C">
        <w:tc>
          <w:tcPr>
            <w:tcW w:w="548" w:type="dxa"/>
          </w:tcPr>
          <w:p w14:paraId="7E2C148E"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9</w:t>
            </w:r>
          </w:p>
        </w:tc>
        <w:tc>
          <w:tcPr>
            <w:tcW w:w="4540" w:type="dxa"/>
          </w:tcPr>
          <w:p w14:paraId="7C1D912E"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サロン等の生きがいづくり活動</w:t>
            </w:r>
          </w:p>
        </w:tc>
        <w:tc>
          <w:tcPr>
            <w:tcW w:w="1134" w:type="dxa"/>
            <w:shd w:val="clear" w:color="auto" w:fill="FFFFFF" w:themeFill="background1"/>
          </w:tcPr>
          <w:p w14:paraId="15578CD2"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5AC2188C"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74C10145" w14:textId="207E6AB1"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2B5AAFD9"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1D0D061A" w14:textId="77777777" w:rsidTr="003D033C">
        <w:tc>
          <w:tcPr>
            <w:tcW w:w="548" w:type="dxa"/>
          </w:tcPr>
          <w:p w14:paraId="4563A080"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10</w:t>
            </w:r>
          </w:p>
        </w:tc>
        <w:tc>
          <w:tcPr>
            <w:tcW w:w="4540" w:type="dxa"/>
          </w:tcPr>
          <w:p w14:paraId="1A112CFD"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生活支援活動（見守りや家事支援）</w:t>
            </w:r>
          </w:p>
        </w:tc>
        <w:tc>
          <w:tcPr>
            <w:tcW w:w="1134" w:type="dxa"/>
            <w:shd w:val="clear" w:color="auto" w:fill="FFFFFF" w:themeFill="background1"/>
          </w:tcPr>
          <w:p w14:paraId="1FF79B43"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790C1966"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48E567C1" w14:textId="3A1E3F0D"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23CA257E"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6C07E714" w14:textId="77777777" w:rsidTr="003D033C">
        <w:tc>
          <w:tcPr>
            <w:tcW w:w="548" w:type="dxa"/>
          </w:tcPr>
          <w:p w14:paraId="17AFD72F"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11</w:t>
            </w:r>
          </w:p>
        </w:tc>
        <w:tc>
          <w:tcPr>
            <w:tcW w:w="4540" w:type="dxa"/>
          </w:tcPr>
          <w:p w14:paraId="4FDEE158"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野菜や総菜等の販売</w:t>
            </w:r>
          </w:p>
        </w:tc>
        <w:tc>
          <w:tcPr>
            <w:tcW w:w="1134" w:type="dxa"/>
            <w:shd w:val="clear" w:color="auto" w:fill="FFFFFF" w:themeFill="background1"/>
          </w:tcPr>
          <w:p w14:paraId="3477BA72"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70387A35"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6043242F" w14:textId="15DC9DB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0AD016D0"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53E3D0D3" w14:textId="77777777" w:rsidTr="003D033C">
        <w:tc>
          <w:tcPr>
            <w:tcW w:w="548" w:type="dxa"/>
          </w:tcPr>
          <w:p w14:paraId="0638C8FB"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12</w:t>
            </w:r>
          </w:p>
        </w:tc>
        <w:tc>
          <w:tcPr>
            <w:tcW w:w="4540" w:type="dxa"/>
          </w:tcPr>
          <w:p w14:paraId="4B82E913"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日常的に必要な物の買い物支援</w:t>
            </w:r>
          </w:p>
        </w:tc>
        <w:tc>
          <w:tcPr>
            <w:tcW w:w="1134" w:type="dxa"/>
            <w:shd w:val="clear" w:color="auto" w:fill="FFFFFF" w:themeFill="background1"/>
          </w:tcPr>
          <w:p w14:paraId="783457F7"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0B1F8550"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574132CA" w14:textId="1D592FD4"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7B4652CF"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60228448" w14:textId="77777777" w:rsidTr="003D033C">
        <w:tc>
          <w:tcPr>
            <w:tcW w:w="548" w:type="dxa"/>
          </w:tcPr>
          <w:p w14:paraId="65CF11C8"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13</w:t>
            </w:r>
          </w:p>
        </w:tc>
        <w:tc>
          <w:tcPr>
            <w:tcW w:w="4540" w:type="dxa"/>
          </w:tcPr>
          <w:p w14:paraId="53EA0B68" w14:textId="77777777" w:rsidR="00583429" w:rsidRPr="00D45EAE" w:rsidRDefault="00583429" w:rsidP="0079319B">
            <w:pPr>
              <w:spacing w:line="360" w:lineRule="auto"/>
              <w:rPr>
                <w:rFonts w:ascii="BIZ UDP明朝 Medium" w:eastAsia="BIZ UDP明朝 Medium" w:hAnsi="BIZ UDP明朝 Medium"/>
                <w:sz w:val="20"/>
                <w:szCs w:val="20"/>
              </w:rPr>
            </w:pPr>
            <w:r w:rsidRPr="00D45EAE">
              <w:rPr>
                <w:rFonts w:ascii="BIZ UDP明朝 Medium" w:eastAsia="BIZ UDP明朝 Medium" w:hAnsi="BIZ UDP明朝 Medium" w:hint="eastAsia"/>
                <w:sz w:val="20"/>
                <w:szCs w:val="20"/>
              </w:rPr>
              <w:t>登下校時の見守りなど子どもの安全を支える活動</w:t>
            </w:r>
          </w:p>
        </w:tc>
        <w:tc>
          <w:tcPr>
            <w:tcW w:w="1134" w:type="dxa"/>
            <w:shd w:val="clear" w:color="auto" w:fill="FFFFFF" w:themeFill="background1"/>
          </w:tcPr>
          <w:p w14:paraId="54C4883F"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12ABAF35"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7D6FC20C" w14:textId="0BDB03E4"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43744FB4"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5B16A0C9" w14:textId="77777777" w:rsidTr="003D033C">
        <w:tc>
          <w:tcPr>
            <w:tcW w:w="548" w:type="dxa"/>
          </w:tcPr>
          <w:p w14:paraId="27399A78"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14</w:t>
            </w:r>
          </w:p>
        </w:tc>
        <w:tc>
          <w:tcPr>
            <w:tcW w:w="4540" w:type="dxa"/>
          </w:tcPr>
          <w:p w14:paraId="67E7BF0A"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子どもの居場所づくり</w:t>
            </w:r>
          </w:p>
        </w:tc>
        <w:tc>
          <w:tcPr>
            <w:tcW w:w="1134" w:type="dxa"/>
            <w:shd w:val="clear" w:color="auto" w:fill="FFFFFF" w:themeFill="background1"/>
          </w:tcPr>
          <w:p w14:paraId="4098CD7B"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410FC246"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5CCD8FFD" w14:textId="2F11398F"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5519D53E"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3A253487" w14:textId="77777777" w:rsidTr="003D033C">
        <w:tc>
          <w:tcPr>
            <w:tcW w:w="548" w:type="dxa"/>
          </w:tcPr>
          <w:p w14:paraId="0E232321"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15</w:t>
            </w:r>
          </w:p>
        </w:tc>
        <w:tc>
          <w:tcPr>
            <w:tcW w:w="4540" w:type="dxa"/>
          </w:tcPr>
          <w:p w14:paraId="75074FE0"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子ども会などの子ども対象の行事</w:t>
            </w:r>
          </w:p>
        </w:tc>
        <w:tc>
          <w:tcPr>
            <w:tcW w:w="1134" w:type="dxa"/>
            <w:shd w:val="clear" w:color="auto" w:fill="FFFFFF" w:themeFill="background1"/>
          </w:tcPr>
          <w:p w14:paraId="349028A1"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197383D4"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16EA2AA5" w14:textId="3F95A520"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3072AB5F"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4AC16240" w14:textId="77777777" w:rsidTr="003D033C">
        <w:tc>
          <w:tcPr>
            <w:tcW w:w="548" w:type="dxa"/>
          </w:tcPr>
          <w:p w14:paraId="405CF0CA"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16</w:t>
            </w:r>
          </w:p>
        </w:tc>
        <w:tc>
          <w:tcPr>
            <w:tcW w:w="4540" w:type="dxa"/>
          </w:tcPr>
          <w:p w14:paraId="488E55BE"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子育て中の保護者同士の関わり</w:t>
            </w:r>
          </w:p>
        </w:tc>
        <w:tc>
          <w:tcPr>
            <w:tcW w:w="1134" w:type="dxa"/>
            <w:shd w:val="clear" w:color="auto" w:fill="FFFFFF" w:themeFill="background1"/>
          </w:tcPr>
          <w:p w14:paraId="177C2421"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1082D21E"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3AAC1C56" w14:textId="0FA5F84E"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77C7E5A2"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r w:rsidR="009A3E16" w:rsidRPr="003634B9" w14:paraId="7D1463DF" w14:textId="77777777" w:rsidTr="003D033C">
        <w:tc>
          <w:tcPr>
            <w:tcW w:w="548" w:type="dxa"/>
          </w:tcPr>
          <w:p w14:paraId="77E30863" w14:textId="77777777" w:rsidR="00583429" w:rsidRPr="003634B9" w:rsidRDefault="00583429" w:rsidP="0079319B">
            <w:pPr>
              <w:spacing w:line="360" w:lineRule="auto"/>
              <w:jc w:val="center"/>
              <w:rPr>
                <w:rFonts w:ascii="BIZ UDPゴシック" w:eastAsia="BIZ UDPゴシック" w:hAnsi="BIZ UDPゴシック"/>
                <w:szCs w:val="22"/>
              </w:rPr>
            </w:pPr>
            <w:r w:rsidRPr="003634B9">
              <w:rPr>
                <w:rFonts w:ascii="BIZ UDPゴシック" w:eastAsia="BIZ UDPゴシック" w:hAnsi="BIZ UDPゴシック" w:hint="eastAsia"/>
                <w:szCs w:val="22"/>
              </w:rPr>
              <w:t>17</w:t>
            </w:r>
          </w:p>
        </w:tc>
        <w:tc>
          <w:tcPr>
            <w:tcW w:w="4540" w:type="dxa"/>
          </w:tcPr>
          <w:p w14:paraId="5BC5C7AF" w14:textId="77777777" w:rsidR="00583429" w:rsidRPr="00A16C04" w:rsidRDefault="00583429" w:rsidP="0079319B">
            <w:pPr>
              <w:spacing w:line="360" w:lineRule="auto"/>
              <w:rPr>
                <w:rFonts w:ascii="BIZ UDP明朝 Medium" w:eastAsia="BIZ UDP明朝 Medium" w:hAnsi="BIZ UDP明朝 Medium"/>
                <w:szCs w:val="22"/>
              </w:rPr>
            </w:pPr>
            <w:r w:rsidRPr="00A16C04">
              <w:rPr>
                <w:rFonts w:ascii="BIZ UDP明朝 Medium" w:eastAsia="BIZ UDP明朝 Medium" w:hAnsi="BIZ UDP明朝 Medium" w:hint="eastAsia"/>
                <w:szCs w:val="22"/>
              </w:rPr>
              <w:t>子育て相談ができる人や相談の場</w:t>
            </w:r>
          </w:p>
        </w:tc>
        <w:tc>
          <w:tcPr>
            <w:tcW w:w="1134" w:type="dxa"/>
            <w:shd w:val="clear" w:color="auto" w:fill="FFFFFF" w:themeFill="background1"/>
          </w:tcPr>
          <w:p w14:paraId="4D8A5905"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FFFFF" w:themeFill="background1"/>
          </w:tcPr>
          <w:p w14:paraId="4F85E37E" w14:textId="77777777" w:rsidR="00583429" w:rsidRPr="003634B9" w:rsidRDefault="00583429" w:rsidP="0079319B">
            <w:pPr>
              <w:spacing w:line="360" w:lineRule="auto"/>
              <w:rPr>
                <w:rFonts w:ascii="BIZ UDPゴシック" w:eastAsia="BIZ UDPゴシック" w:hAnsi="BIZ UDPゴシック"/>
                <w:sz w:val="28"/>
                <w:szCs w:val="28"/>
              </w:rPr>
            </w:pPr>
          </w:p>
        </w:tc>
        <w:tc>
          <w:tcPr>
            <w:tcW w:w="1134" w:type="dxa"/>
            <w:shd w:val="clear" w:color="auto" w:fill="F6C5AC" w:themeFill="accent2" w:themeFillTint="66"/>
          </w:tcPr>
          <w:p w14:paraId="4F8B5512" w14:textId="6BB72582"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c>
          <w:tcPr>
            <w:tcW w:w="1134" w:type="dxa"/>
            <w:shd w:val="clear" w:color="auto" w:fill="F6C5AC" w:themeFill="accent2" w:themeFillTint="66"/>
          </w:tcPr>
          <w:p w14:paraId="2F4B76AC" w14:textId="77777777" w:rsidR="00583429" w:rsidRPr="003634B9" w:rsidRDefault="00583429" w:rsidP="0079319B">
            <w:pPr>
              <w:spacing w:line="360" w:lineRule="auto"/>
              <w:rPr>
                <w:rFonts w:ascii="BIZ UDPゴシック" w:eastAsia="BIZ UDPゴシック" w:hAnsi="BIZ UDPゴシック"/>
                <w:sz w:val="28"/>
                <w:szCs w:val="28"/>
                <w:highlight w:val="lightGray"/>
                <w:shd w:val="pct15" w:color="auto" w:fill="FFFFFF"/>
              </w:rPr>
            </w:pPr>
          </w:p>
        </w:tc>
      </w:tr>
    </w:tbl>
    <w:p w14:paraId="03E75B19" w14:textId="3DDC898B" w:rsidR="003634B9" w:rsidRPr="0079319B" w:rsidRDefault="0079319B" w:rsidP="003634B9">
      <w:pPr>
        <w:spacing w:line="240" w:lineRule="auto"/>
        <w:rPr>
          <w:rFonts w:ascii="BIZ UDPゴシック" w:eastAsia="BIZ UDPゴシック" w:hAnsi="BIZ UDPゴシック"/>
          <w:sz w:val="20"/>
          <w:szCs w:val="20"/>
        </w:rPr>
      </w:pPr>
      <w:r>
        <w:rPr>
          <w:rFonts w:ascii="BIZ UDPゴシック" w:eastAsia="BIZ UDPゴシック" w:hAnsi="BIZ UDPゴシック" w:hint="eastAsia"/>
          <w:sz w:val="24"/>
        </w:rPr>
        <w:t xml:space="preserve">　　　　　　　　　　　　　　　　　　　　　　　　　　　　　　　　　　　</w:t>
      </w:r>
      <w:r w:rsidRPr="0079319B">
        <w:rPr>
          <w:rFonts w:ascii="BIZ UDPゴシック" w:eastAsia="BIZ UDPゴシック" w:hAnsi="BIZ UDPゴシック" w:hint="eastAsia"/>
          <w:sz w:val="20"/>
          <w:szCs w:val="20"/>
        </w:rPr>
        <w:t xml:space="preserve">　</w:t>
      </w:r>
      <w:r w:rsidRPr="001801B3">
        <w:rPr>
          <w:rFonts w:ascii="BIZ UDPゴシック" w:eastAsia="BIZ UDPゴシック" w:hAnsi="BIZ UDPゴシック" w:hint="eastAsia"/>
          <w:sz w:val="20"/>
          <w:szCs w:val="20"/>
          <w:highlight w:val="yellow"/>
        </w:rPr>
        <w:t>現状の満足度</w:t>
      </w:r>
      <w:r w:rsidRPr="0079319B">
        <w:rPr>
          <w:rFonts w:ascii="BIZ UDPゴシック" w:eastAsia="BIZ UDPゴシック" w:hAnsi="BIZ UDPゴシック" w:hint="eastAsia"/>
          <w:sz w:val="20"/>
          <w:szCs w:val="20"/>
        </w:rPr>
        <w:t xml:space="preserve">　　　　</w:t>
      </w:r>
      <w:r w:rsidRPr="003D033C">
        <w:rPr>
          <w:rFonts w:ascii="BIZ UDPゴシック" w:eastAsia="BIZ UDPゴシック" w:hAnsi="BIZ UDPゴシック" w:hint="eastAsia"/>
          <w:sz w:val="20"/>
          <w:szCs w:val="20"/>
          <w:highlight w:val="yellow"/>
        </w:rPr>
        <w:t>今後の</w:t>
      </w:r>
      <w:r w:rsidR="007F3B23" w:rsidRPr="003D033C">
        <w:rPr>
          <w:rFonts w:ascii="BIZ UDPゴシック" w:eastAsia="BIZ UDPゴシック" w:hAnsi="BIZ UDPゴシック" w:hint="eastAsia"/>
          <w:sz w:val="20"/>
          <w:szCs w:val="20"/>
          <w:highlight w:val="yellow"/>
        </w:rPr>
        <w:t>取り組みの</w:t>
      </w:r>
      <w:r w:rsidRPr="003D033C">
        <w:rPr>
          <w:rFonts w:ascii="BIZ UDPゴシック" w:eastAsia="BIZ UDPゴシック" w:hAnsi="BIZ UDPゴシック" w:hint="eastAsia"/>
          <w:sz w:val="20"/>
          <w:szCs w:val="20"/>
          <w:highlight w:val="yellow"/>
        </w:rPr>
        <w:t>必要性</w:t>
      </w:r>
    </w:p>
    <w:p w14:paraId="3777D5DE" w14:textId="30B77F67" w:rsidR="003634B9" w:rsidRPr="00A16C04" w:rsidRDefault="003634B9" w:rsidP="00583429">
      <w:pPr>
        <w:spacing w:before="240" w:line="240" w:lineRule="auto"/>
        <w:rPr>
          <w:rFonts w:ascii="BIZ UDP明朝 Medium" w:eastAsia="BIZ UDP明朝 Medium" w:hAnsi="BIZ UDP明朝 Medium"/>
          <w:sz w:val="24"/>
        </w:rPr>
      </w:pPr>
      <w:r w:rsidRPr="00A16C04">
        <w:rPr>
          <w:rFonts w:ascii="BIZ UDP明朝 Medium" w:eastAsia="BIZ UDP明朝 Medium" w:hAnsi="BIZ UDP明朝 Medium" w:hint="eastAsia"/>
          <w:sz w:val="24"/>
        </w:rPr>
        <w:t>10．その他ご意見がございましたらお書きください。</w:t>
      </w:r>
    </w:p>
    <w:p w14:paraId="264A2C33" w14:textId="67D0B98B" w:rsidR="003634B9" w:rsidRDefault="00583429" w:rsidP="003634B9">
      <w:pPr>
        <w:spacing w:line="240" w:lineRule="auto"/>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8480" behindDoc="0" locked="0" layoutInCell="1" allowOverlap="1" wp14:anchorId="4D6AEF66" wp14:editId="72F38C2A">
                <wp:simplePos x="0" y="0"/>
                <wp:positionH relativeFrom="margin">
                  <wp:align>left</wp:align>
                </wp:positionH>
                <wp:positionV relativeFrom="paragraph">
                  <wp:posOffset>13335</wp:posOffset>
                </wp:positionV>
                <wp:extent cx="6172200" cy="79057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6172200" cy="7905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E3F11" id="四角形: 角を丸くする 4" o:spid="_x0000_s1026" style="position:absolute;margin-left:0;margin-top:1.05pt;width:486pt;height:6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" fillcolor="white [3201]" strokecolor="#4ea72e [3209]" strokeweight="1pt">
                <v:stroke joinstyle="miter"/>
                <w10:wrap anchorx="margin"/>
              </v:roundrect>
            </w:pict>
          </mc:Fallback>
        </mc:AlternateContent>
      </w:r>
    </w:p>
    <w:p w14:paraId="1F364526" w14:textId="77777777" w:rsidR="003634B9" w:rsidRDefault="003634B9" w:rsidP="003634B9">
      <w:pPr>
        <w:spacing w:line="240" w:lineRule="auto"/>
        <w:rPr>
          <w:rFonts w:ascii="BIZ UDPゴシック" w:eastAsia="BIZ UDPゴシック" w:hAnsi="BIZ UDPゴシック"/>
          <w:sz w:val="24"/>
        </w:rPr>
      </w:pPr>
    </w:p>
    <w:p w14:paraId="1E9B599B" w14:textId="77777777" w:rsidR="00583429" w:rsidRPr="00583429" w:rsidRDefault="00583429" w:rsidP="003634B9">
      <w:pPr>
        <w:spacing w:line="240" w:lineRule="auto"/>
        <w:rPr>
          <w:rFonts w:ascii="BIZ UDPゴシック" w:eastAsia="BIZ UDPゴシック" w:hAnsi="BIZ UDPゴシック"/>
          <w:sz w:val="24"/>
        </w:rPr>
      </w:pPr>
    </w:p>
    <w:p w14:paraId="44F217D9" w14:textId="6CD90301" w:rsidR="003634B9" w:rsidRPr="003634B9" w:rsidRDefault="003634B9" w:rsidP="006F4842">
      <w:pPr>
        <w:spacing w:before="240" w:line="240" w:lineRule="auto"/>
        <w:jc w:val="right"/>
        <w:rPr>
          <w:rFonts w:ascii="BIZ UDPゴシック" w:eastAsia="BIZ UDPゴシック" w:hAnsi="BIZ UDPゴシック"/>
          <w:sz w:val="24"/>
        </w:rPr>
      </w:pPr>
      <w:r>
        <w:rPr>
          <w:rFonts w:ascii="BIZ UDPゴシック" w:eastAsia="BIZ UDPゴシック" w:hAnsi="BIZ UDPゴシック" w:hint="eastAsia"/>
          <w:sz w:val="24"/>
        </w:rPr>
        <w:t>アンケートにご協力いただきありがとうございました。参考といたします。</w:t>
      </w:r>
    </w:p>
    <w:sectPr w:rsidR="003634B9" w:rsidRPr="003634B9" w:rsidSect="00BA5186">
      <w:pgSz w:w="11906" w:h="16838" w:code="9"/>
      <w:pgMar w:top="1021" w:right="1021" w:bottom="96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86"/>
    <w:rsid w:val="0000590F"/>
    <w:rsid w:val="00056162"/>
    <w:rsid w:val="000F4779"/>
    <w:rsid w:val="001801B3"/>
    <w:rsid w:val="001B0CFD"/>
    <w:rsid w:val="001E2CAD"/>
    <w:rsid w:val="001E3DF7"/>
    <w:rsid w:val="00212765"/>
    <w:rsid w:val="003634B9"/>
    <w:rsid w:val="003C1F74"/>
    <w:rsid w:val="003D033C"/>
    <w:rsid w:val="004150FC"/>
    <w:rsid w:val="0044007F"/>
    <w:rsid w:val="00486C34"/>
    <w:rsid w:val="00525767"/>
    <w:rsid w:val="00580D9A"/>
    <w:rsid w:val="00583429"/>
    <w:rsid w:val="005B5511"/>
    <w:rsid w:val="006F4842"/>
    <w:rsid w:val="0079319B"/>
    <w:rsid w:val="007A00D7"/>
    <w:rsid w:val="007F3B23"/>
    <w:rsid w:val="009232D7"/>
    <w:rsid w:val="0095711D"/>
    <w:rsid w:val="00967404"/>
    <w:rsid w:val="009A3E16"/>
    <w:rsid w:val="00A16C04"/>
    <w:rsid w:val="00B9707E"/>
    <w:rsid w:val="00BA5186"/>
    <w:rsid w:val="00C11228"/>
    <w:rsid w:val="00C22009"/>
    <w:rsid w:val="00C57738"/>
    <w:rsid w:val="00CF2B6B"/>
    <w:rsid w:val="00D45EAE"/>
    <w:rsid w:val="00D504EF"/>
    <w:rsid w:val="00D965E4"/>
    <w:rsid w:val="00EB167D"/>
    <w:rsid w:val="00EC3101"/>
    <w:rsid w:val="00EE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66740"/>
  <w15:chartTrackingRefBased/>
  <w15:docId w15:val="{0B7335FA-888D-47A8-A5FD-E858D6EB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1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51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51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51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51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51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51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51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51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1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51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51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51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51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51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51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51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51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5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5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5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186"/>
    <w:pPr>
      <w:spacing w:before="160"/>
      <w:jc w:val="center"/>
    </w:pPr>
    <w:rPr>
      <w:i/>
      <w:iCs/>
      <w:color w:val="404040" w:themeColor="text1" w:themeTint="BF"/>
    </w:rPr>
  </w:style>
  <w:style w:type="character" w:customStyle="1" w:styleId="a8">
    <w:name w:val="引用文 (文字)"/>
    <w:basedOn w:val="a0"/>
    <w:link w:val="a7"/>
    <w:uiPriority w:val="29"/>
    <w:rsid w:val="00BA5186"/>
    <w:rPr>
      <w:i/>
      <w:iCs/>
      <w:color w:val="404040" w:themeColor="text1" w:themeTint="BF"/>
    </w:rPr>
  </w:style>
  <w:style w:type="paragraph" w:styleId="a9">
    <w:name w:val="List Paragraph"/>
    <w:basedOn w:val="a"/>
    <w:uiPriority w:val="34"/>
    <w:qFormat/>
    <w:rsid w:val="00BA5186"/>
    <w:pPr>
      <w:ind w:left="720"/>
      <w:contextualSpacing/>
    </w:pPr>
  </w:style>
  <w:style w:type="character" w:styleId="21">
    <w:name w:val="Intense Emphasis"/>
    <w:basedOn w:val="a0"/>
    <w:uiPriority w:val="21"/>
    <w:qFormat/>
    <w:rsid w:val="00BA5186"/>
    <w:rPr>
      <w:i/>
      <w:iCs/>
      <w:color w:val="0F4761" w:themeColor="accent1" w:themeShade="BF"/>
    </w:rPr>
  </w:style>
  <w:style w:type="paragraph" w:styleId="22">
    <w:name w:val="Intense Quote"/>
    <w:basedOn w:val="a"/>
    <w:next w:val="a"/>
    <w:link w:val="23"/>
    <w:uiPriority w:val="30"/>
    <w:qFormat/>
    <w:rsid w:val="00BA5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5186"/>
    <w:rPr>
      <w:i/>
      <w:iCs/>
      <w:color w:val="0F4761" w:themeColor="accent1" w:themeShade="BF"/>
    </w:rPr>
  </w:style>
  <w:style w:type="character" w:styleId="24">
    <w:name w:val="Intense Reference"/>
    <w:basedOn w:val="a0"/>
    <w:uiPriority w:val="32"/>
    <w:qFormat/>
    <w:rsid w:val="00BA5186"/>
    <w:rPr>
      <w:b/>
      <w:bCs/>
      <w:smallCaps/>
      <w:color w:val="0F4761" w:themeColor="accent1" w:themeShade="BF"/>
      <w:spacing w:val="5"/>
    </w:rPr>
  </w:style>
  <w:style w:type="table" w:styleId="aa">
    <w:name w:val="Table Grid"/>
    <w:basedOn w:val="a1"/>
    <w:uiPriority w:val="39"/>
    <w:rsid w:val="001E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DE41F-74E4-425C-8911-C7F2B600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LG-1085</dc:creator>
  <cp:keywords/>
  <dc:description/>
  <cp:lastModifiedBy>LG-1085</cp:lastModifiedBy>
  <cp:revision>10</cp:revision>
  <cp:lastPrinted>2026-06-16T01:19:00Z</cp:lastPrinted>
  <dcterms:created xsi:type="dcterms:W3CDTF">2026-06-05T00:44:00Z</dcterms:created>
  <dcterms:modified xsi:type="dcterms:W3CDTF">2026-06-16T01:21:00Z</dcterms:modified>
</cp:coreProperties>
</file>