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893" w:rsidRPr="00795005" w:rsidRDefault="002A3893" w:rsidP="002A3893">
      <w:pPr>
        <w:rPr>
          <w:rFonts w:ascii="UD デジタル 教科書体 N-B" w:eastAsia="UD デジタル 教科書体 N-B" w:hAnsi="BIZ UDPゴシック"/>
          <w:sz w:val="28"/>
          <w:szCs w:val="28"/>
        </w:rPr>
      </w:pPr>
      <w:bookmarkStart w:id="0" w:name="_GoBack"/>
      <w:bookmarkEnd w:id="0"/>
      <w:r w:rsidRPr="00795005">
        <w:rPr>
          <w:rFonts w:ascii="UD デジタル 教科書体 N-B" w:eastAsia="UD デジタル 教科書体 N-B" w:hAnsi="BIZ UDPゴシック" w:hint="eastAsia"/>
          <w:sz w:val="28"/>
          <w:szCs w:val="28"/>
        </w:rPr>
        <w:t>【</w:t>
      </w:r>
      <w:r w:rsidR="00310212" w:rsidRPr="00795005">
        <w:rPr>
          <w:rFonts w:ascii="UD デジタル 教科書体 N-B" w:eastAsia="UD デジタル 教科書体 N-B" w:hAnsi="BIZ UDPゴシック" w:hint="eastAsia"/>
          <w:sz w:val="28"/>
          <w:szCs w:val="28"/>
        </w:rPr>
        <w:t>作成例</w:t>
      </w:r>
      <w:r w:rsidRPr="00795005">
        <w:rPr>
          <w:rFonts w:ascii="UD デジタル 教科書体 N-B" w:eastAsia="UD デジタル 教科書体 N-B" w:hAnsi="BIZ UDPゴシック" w:hint="eastAsia"/>
          <w:sz w:val="28"/>
          <w:szCs w:val="28"/>
        </w:rPr>
        <w:t>】個人情報取扱ルール（例）</w:t>
      </w:r>
    </w:p>
    <w:p w:rsidR="002A3893" w:rsidRPr="00957DE0" w:rsidRDefault="002A3893" w:rsidP="002A3893">
      <w:pPr>
        <w:jc w:val="cente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○○自治会</w:t>
      </w:r>
      <w:r w:rsidRPr="00957DE0">
        <w:rPr>
          <w:rFonts w:ascii="BIZ UDPゴシック" w:eastAsia="BIZ UDPゴシック" w:hAnsi="BIZ UDPゴシック"/>
          <w:sz w:val="24"/>
          <w:szCs w:val="24"/>
        </w:rPr>
        <w:t xml:space="preserve"> 個人情報取扱ルール</w:t>
      </w:r>
    </w:p>
    <w:p w:rsidR="002A3893" w:rsidRPr="00957DE0" w:rsidRDefault="002A3893" w:rsidP="002A3893">
      <w:pPr>
        <w:ind w:firstLine="696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制定　令和○年○月○日</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sz w:val="24"/>
          <w:szCs w:val="24"/>
        </w:rPr>
        <w:t xml:space="preserve"> </w:t>
      </w:r>
      <w:r w:rsidRPr="00957DE0">
        <w:rPr>
          <w:rFonts w:ascii="BIZ UDPゴシック" w:eastAsia="BIZ UDPゴシック" w:hAnsi="BIZ UDPゴシック" w:hint="eastAsia"/>
          <w:sz w:val="24"/>
          <w:szCs w:val="24"/>
        </w:rPr>
        <w:t xml:space="preserve">　　　　　　　　　　　　　　　　　　　　　　　　　　 </w:t>
      </w:r>
      <w:r w:rsidR="00957DE0">
        <w:rPr>
          <w:rFonts w:ascii="BIZ UDPゴシック" w:eastAsia="BIZ UDPゴシック" w:hAnsi="BIZ UDPゴシック" w:hint="eastAsia"/>
          <w:sz w:val="24"/>
          <w:szCs w:val="24"/>
        </w:rPr>
        <w:t xml:space="preserve">　　　　　　　　　　　　　</w:t>
      </w:r>
      <w:r w:rsidRPr="00957DE0">
        <w:rPr>
          <w:rFonts w:ascii="BIZ UDPゴシック" w:eastAsia="BIZ UDPゴシック" w:hAnsi="BIZ UDPゴシック"/>
          <w:sz w:val="24"/>
          <w:szCs w:val="24"/>
        </w:rPr>
        <w:t>最近改正　令和○年○月○日</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（目的）</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第１条　この取扱ルールは、○○自治会（以下「本会」という。）が保有する個人情報について適正な取扱いを確保することを目的として定めます。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（責務）</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第２条　本会は、個人情報の保護に関する法律（以下「法」という。）等を遵守するとともに、自治会活動において個人情報の保護に努めます。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（周知）</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第３条　本会は、この取扱ルールを、総会資料又は回覧により、少なくとも毎年１回は会員に周知します。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（管理者）</w:t>
      </w:r>
    </w:p>
    <w:p w:rsidR="002A3893" w:rsidRPr="00957DE0" w:rsidRDefault="002A3893" w:rsidP="00957DE0">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第４条　本会における個人情報の管理者は、○○（例：会長等）とします。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（取扱者）</w:t>
      </w:r>
    </w:p>
    <w:p w:rsidR="002A3893" w:rsidRPr="00957DE0" w:rsidRDefault="002A3893" w:rsidP="00957DE0">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第５条　本会における個人情報の取扱者は、○○（例：役員など、範囲を指定する）とします。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（秘密保持義務）</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第６条　個人情報の管理者・取扱者は、職務上知ることができた個人情報をみだりに他人に知らせ、又は不当な目的に使用しません。その職を退いた後も、同様とします。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（個人情報の取得）</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第７条　本会は、会長が「○○自治会加入届」などを、会員又は会員になろうとするものから受理することにより、個人情報を取得します。</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２　本会が会員から取得する個人情報は、氏名（家族、同居人を含む）、生年月日、性別、住所、電話番号、緊急時の援護の要否、緊急時連絡先、その他連絡事項などで会員が同意する事項とします。</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３　本会が配付する○○自治会</w:t>
      </w:r>
      <w:r w:rsidR="007511FC">
        <w:rPr>
          <w:rFonts w:ascii="BIZ UDPゴシック" w:eastAsia="BIZ UDPゴシック" w:hAnsi="BIZ UDPゴシック" w:hint="eastAsia"/>
          <w:sz w:val="24"/>
          <w:szCs w:val="24"/>
        </w:rPr>
        <w:t>員（以下「会員名簿」という。」</w:t>
      </w:r>
      <w:r w:rsidRPr="00957DE0">
        <w:rPr>
          <w:rFonts w:ascii="BIZ UDPゴシック" w:eastAsia="BIZ UDPゴシック" w:hAnsi="BIZ UDPゴシック" w:hint="eastAsia"/>
          <w:sz w:val="24"/>
          <w:szCs w:val="24"/>
        </w:rPr>
        <w:t>名簿に記載する個人情報は、氏名、</w:t>
      </w:r>
      <w:r w:rsidR="00310212">
        <w:rPr>
          <w:rFonts w:ascii="BIZ UDPゴシック" w:eastAsia="BIZ UDPゴシック" w:hAnsi="BIZ UDPゴシック" w:hint="eastAsia"/>
          <w:sz w:val="24"/>
          <w:szCs w:val="24"/>
        </w:rPr>
        <w:t>住所、電話番号</w:t>
      </w:r>
      <w:r w:rsidRPr="00957DE0">
        <w:rPr>
          <w:rFonts w:ascii="BIZ UDPゴシック" w:eastAsia="BIZ UDPゴシック" w:hAnsi="BIZ UDPゴシック" w:hint="eastAsia"/>
          <w:sz w:val="24"/>
          <w:szCs w:val="24"/>
        </w:rPr>
        <w:t>などで会員が同意する事項とします。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（利用）</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第８条　本会が保有する個人情報は、次の各号に掲げる活動等に際して利用します。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（１）会費の請求、管理、その他文書の送付</w:t>
      </w:r>
      <w:r w:rsidR="004465FC">
        <w:rPr>
          <w:rFonts w:ascii="BIZ UDPゴシック" w:eastAsia="BIZ UDPゴシック" w:hAnsi="BIZ UDPゴシック" w:hint="eastAsia"/>
          <w:sz w:val="24"/>
          <w:szCs w:val="24"/>
        </w:rPr>
        <w:t>・回覧</w:t>
      </w:r>
      <w:r w:rsidRPr="00957DE0">
        <w:rPr>
          <w:rFonts w:ascii="BIZ UDPゴシック" w:eastAsia="BIZ UDPゴシック" w:hAnsi="BIZ UDPゴシック" w:hint="eastAsia"/>
          <w:sz w:val="24"/>
          <w:szCs w:val="24"/>
        </w:rPr>
        <w:t>など</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（２）会員名簿の作成及び会の区域図の作成</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（３）</w:t>
      </w:r>
      <w:r w:rsidR="00310212" w:rsidRPr="00957DE0">
        <w:rPr>
          <w:rFonts w:ascii="BIZ UDPゴシック" w:eastAsia="BIZ UDPゴシック" w:hAnsi="BIZ UDPゴシック" w:hint="eastAsia"/>
          <w:sz w:val="24"/>
          <w:szCs w:val="24"/>
        </w:rPr>
        <w:t>災害等の緊急時における支援活動</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（４）</w:t>
      </w:r>
      <w:r w:rsidR="00310212" w:rsidRPr="00957DE0">
        <w:rPr>
          <w:rFonts w:ascii="BIZ UDPゴシック" w:eastAsia="BIZ UDPゴシック" w:hAnsi="BIZ UDPゴシック" w:hint="eastAsia"/>
          <w:sz w:val="24"/>
          <w:szCs w:val="24"/>
        </w:rPr>
        <w:t>災害時に備えた要援護者との日頃からの関係づくり（管理）</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（５）</w:t>
      </w:r>
      <w:r w:rsidR="004465FC">
        <w:rPr>
          <w:rFonts w:ascii="BIZ UDPゴシック" w:eastAsia="BIZ UDPゴシック" w:hAnsi="BIZ UDPゴシック" w:hint="eastAsia"/>
          <w:sz w:val="24"/>
          <w:szCs w:val="24"/>
        </w:rPr>
        <w:t>前各号に掲げるもののほか、自治会の活動・運営に</w:t>
      </w:r>
      <w:r w:rsidR="00310212">
        <w:rPr>
          <w:rFonts w:ascii="BIZ UDPゴシック" w:eastAsia="BIZ UDPゴシック" w:hAnsi="BIZ UDPゴシック" w:hint="eastAsia"/>
          <w:sz w:val="24"/>
          <w:szCs w:val="24"/>
        </w:rPr>
        <w:t>必要な</w:t>
      </w:r>
      <w:r w:rsidR="004465FC">
        <w:rPr>
          <w:rFonts w:ascii="BIZ UDPゴシック" w:eastAsia="BIZ UDPゴシック" w:hAnsi="BIZ UDPゴシック" w:hint="eastAsia"/>
          <w:sz w:val="24"/>
          <w:szCs w:val="24"/>
        </w:rPr>
        <w:t>場合で会員が同意したもの</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第９条　個人情報は、会長又は会長が指定する役員が保管するものとし、適正に管理します。</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２　不要となった個人情報は、適正かつ速やかに復元不可能な状態にして廃棄します。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（提供）</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10条　個人情報は、次に掲げる場合を除き、あらかじめ本人の同意を得ない</w:t>
      </w:r>
      <w:r w:rsidRPr="00957DE0">
        <w:rPr>
          <w:rFonts w:ascii="BIZ UDPゴシック" w:eastAsia="BIZ UDPゴシック" w:hAnsi="BIZ UDPゴシック" w:hint="eastAsia"/>
          <w:sz w:val="24"/>
          <w:szCs w:val="24"/>
        </w:rPr>
        <w:t>で第三者（委託・共同利用の相手方を除く。）に提供しません。</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（１）会員本人から個人情報を取得する際に伝えて同意を得ている範囲で提供する場合</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（２）法令に基づく場合</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（３）人の生命、身体又は財産の保護のために必要な場合</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（４）公衆衛生の向上又は児童の健全育成の推進に必要がある場合</w:t>
      </w:r>
    </w:p>
    <w:p w:rsidR="002A3893" w:rsidRPr="00957DE0" w:rsidRDefault="002A3893" w:rsidP="00957DE0">
      <w:pPr>
        <w:ind w:left="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（５）国の機関若しくは地方公共団体又はその委託を受けた者が、法令の定める事務を遂行することに対して協力する必要がある場合</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lastRenderedPageBreak/>
        <w:t>（第三者提供に係る記録の作成等）</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11条　取扱者は、個人情報を第三者（県・町を除く。）に提供したときは、法第</w:t>
      </w:r>
      <w:r w:rsidR="00F47752">
        <w:rPr>
          <w:rFonts w:ascii="BIZ UDPゴシック" w:eastAsia="BIZ UDPゴシック" w:hAnsi="BIZ UDPゴシック" w:hint="eastAsia"/>
          <w:sz w:val="24"/>
          <w:szCs w:val="24"/>
        </w:rPr>
        <w:t>29</w:t>
      </w:r>
      <w:r w:rsidRPr="00957DE0">
        <w:rPr>
          <w:rFonts w:ascii="BIZ UDPゴシック" w:eastAsia="BIZ UDPゴシック" w:hAnsi="BIZ UDPゴシック"/>
          <w:sz w:val="24"/>
          <w:szCs w:val="24"/>
        </w:rPr>
        <w:t>条</w:t>
      </w:r>
      <w:r w:rsidR="007511FC">
        <w:rPr>
          <w:rFonts w:ascii="BIZ UDPゴシック" w:eastAsia="BIZ UDPゴシック" w:hAnsi="BIZ UDPゴシック" w:hint="eastAsia"/>
          <w:sz w:val="24"/>
          <w:szCs w:val="24"/>
        </w:rPr>
        <w:t>第</w:t>
      </w:r>
      <w:r w:rsidR="00F47752">
        <w:rPr>
          <w:rFonts w:ascii="BIZ UDPゴシック" w:eastAsia="BIZ UDPゴシック" w:hAnsi="BIZ UDPゴシック" w:hint="eastAsia"/>
          <w:sz w:val="24"/>
          <w:szCs w:val="24"/>
        </w:rPr>
        <w:t>1項</w:t>
      </w:r>
      <w:r w:rsidRPr="00957DE0">
        <w:rPr>
          <w:rFonts w:ascii="BIZ UDPゴシック" w:eastAsia="BIZ UDPゴシック" w:hAnsi="BIZ UDPゴシック"/>
          <w:sz w:val="24"/>
          <w:szCs w:val="24"/>
        </w:rPr>
        <w:t>に定める第三者提供に係る記録を作成し、保存します。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（第三者提供を受ける際の確認等）</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12条　取扱者は、第三者（県・町を除く。）から個人情報の提供を受けるに際しては、法第</w:t>
      </w:r>
      <w:r w:rsidR="00F47752">
        <w:rPr>
          <w:rFonts w:ascii="BIZ UDPゴシック" w:eastAsia="BIZ UDPゴシック" w:hAnsi="BIZ UDPゴシック" w:hint="eastAsia"/>
          <w:sz w:val="24"/>
          <w:szCs w:val="24"/>
        </w:rPr>
        <w:t>30</w:t>
      </w:r>
      <w:r w:rsidRPr="00957DE0">
        <w:rPr>
          <w:rFonts w:ascii="BIZ UDPゴシック" w:eastAsia="BIZ UDPゴシック" w:hAnsi="BIZ UDPゴシック"/>
          <w:sz w:val="24"/>
          <w:szCs w:val="24"/>
        </w:rPr>
        <w:t>条</w:t>
      </w:r>
      <w:r w:rsidR="00F47752">
        <w:rPr>
          <w:rFonts w:ascii="BIZ UDPゴシック" w:eastAsia="BIZ UDPゴシック" w:hAnsi="BIZ UDPゴシック" w:hint="eastAsia"/>
          <w:sz w:val="24"/>
          <w:szCs w:val="24"/>
        </w:rPr>
        <w:t>第1項</w:t>
      </w:r>
      <w:r w:rsidRPr="00957DE0">
        <w:rPr>
          <w:rFonts w:ascii="BIZ UDPゴシック" w:eastAsia="BIZ UDPゴシック" w:hAnsi="BIZ UDPゴシック"/>
          <w:sz w:val="24"/>
          <w:szCs w:val="24"/>
        </w:rPr>
        <w:t>に定める第三者提供を受ける際の確認を行い、記録を作成し、保存します。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（開示）</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13条　会員は、第７条の規定に基づき提供した会員本人の個人情報について</w:t>
      </w:r>
      <w:r w:rsidRPr="00957DE0">
        <w:rPr>
          <w:rFonts w:ascii="BIZ UDPゴシック" w:eastAsia="BIZ UDPゴシック" w:hAnsi="BIZ UDPゴシック" w:hint="eastAsia"/>
          <w:sz w:val="24"/>
          <w:szCs w:val="24"/>
        </w:rPr>
        <w:t>管理者に対し開示を請求することができます。</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２　管理者は、会員本人から会員本人の個人情報の開示について請求があったとき、法第</w:t>
      </w:r>
      <w:r w:rsidR="00795005">
        <w:rPr>
          <w:rFonts w:ascii="BIZ UDPゴシック" w:eastAsia="BIZ UDPゴシック" w:hAnsi="BIZ UDPゴシック" w:hint="eastAsia"/>
          <w:sz w:val="24"/>
          <w:szCs w:val="24"/>
        </w:rPr>
        <w:t>33</w:t>
      </w:r>
      <w:r w:rsidRPr="00957DE0">
        <w:rPr>
          <w:rFonts w:ascii="BIZ UDPゴシック" w:eastAsia="BIZ UDPゴシック" w:hAnsi="BIZ UDPゴシック"/>
          <w:sz w:val="24"/>
          <w:szCs w:val="24"/>
        </w:rPr>
        <w:t>条第２項に該当する場合を除き、本人に開示します。</w:t>
      </w:r>
    </w:p>
    <w:p w:rsidR="002A3893" w:rsidRPr="00957DE0" w:rsidRDefault="002A3893" w:rsidP="007511FC">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（個人情報の訂正等）</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14条　会員は、第７条に基づき提供した会員本人の個人情報について管理者に対し訂正等を求めることができます。</w:t>
      </w:r>
    </w:p>
    <w:p w:rsidR="002A3893" w:rsidRPr="00957DE0" w:rsidRDefault="002A3893" w:rsidP="00957DE0">
      <w:pPr>
        <w:ind w:left="120" w:hanging="12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２　前項の請求があった場合、管理者は直ちに該当する個人情報の訂正等を行います。ただし、各会員にすでに配付されている会員名簿等は、訂正等について会員に連絡することをもってこれに替えることができるものとし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（漏えい発生時等の対応）</w:t>
      </w:r>
    </w:p>
    <w:p w:rsidR="002A3893" w:rsidRPr="00957DE0" w:rsidRDefault="002A3893" w:rsidP="00957DE0">
      <w:pPr>
        <w:ind w:left="240" w:hanging="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15条　取扱者は、個人情報を漏えい、滅失、き損等の事案の発生又はその兆</w:t>
      </w:r>
      <w:r w:rsidRPr="00957DE0">
        <w:rPr>
          <w:rFonts w:ascii="BIZ UDPゴシック" w:eastAsia="BIZ UDPゴシック" w:hAnsi="BIZ UDPゴシック" w:hint="eastAsia"/>
          <w:sz w:val="24"/>
          <w:szCs w:val="24"/>
        </w:rPr>
        <w:t>候を把握した場合は、管理者に連絡します。この場合において管理者は、事実及び原因の確認、被害拡大の防止、影響を受ける本人への連絡、再発防止等の対応を行います。</w:t>
      </w: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（開示請求及び苦情相談窓口）</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第</w:t>
      </w:r>
      <w:r w:rsidRPr="00957DE0">
        <w:rPr>
          <w:rFonts w:ascii="BIZ UDPゴシック" w:eastAsia="BIZ UDPゴシック" w:hAnsi="BIZ UDPゴシック"/>
          <w:sz w:val="24"/>
          <w:szCs w:val="24"/>
        </w:rPr>
        <w:t>16条　本会における、開示請求及び苦情相談窓口は、○○とします。</w:t>
      </w:r>
    </w:p>
    <w:p w:rsidR="007511FC" w:rsidRDefault="007511FC" w:rsidP="007511FC">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（その他）</w:t>
      </w:r>
    </w:p>
    <w:p w:rsidR="007511FC" w:rsidRDefault="007511FC" w:rsidP="007511FC">
      <w:pPr>
        <w:rPr>
          <w:rFonts w:ascii="BIZ UDPゴシック" w:eastAsia="BIZ UDPゴシック" w:hAnsi="BIZ UDPゴシック"/>
          <w:sz w:val="24"/>
          <w:szCs w:val="24"/>
        </w:rPr>
      </w:pPr>
      <w:r>
        <w:rPr>
          <w:rFonts w:ascii="BIZ UDPゴシック" w:eastAsia="BIZ UDPゴシック" w:hAnsi="BIZ UDPゴシック" w:hint="eastAsia"/>
          <w:sz w:val="24"/>
          <w:szCs w:val="24"/>
        </w:rPr>
        <w:t>第17条　このルールに定めるもののほか、個人情報の取扱いに関し必要な事項は、〇〇〇〇が協議して別に定める。</w:t>
      </w:r>
    </w:p>
    <w:p w:rsidR="007511FC" w:rsidRDefault="007511FC" w:rsidP="00957DE0">
      <w:pPr>
        <w:ind w:firstLine="240"/>
        <w:rPr>
          <w:rFonts w:ascii="BIZ UDPゴシック" w:eastAsia="BIZ UDPゴシック" w:hAnsi="BIZ UDPゴシック"/>
          <w:sz w:val="24"/>
          <w:szCs w:val="24"/>
        </w:rPr>
      </w:pPr>
    </w:p>
    <w:p w:rsidR="002A3893" w:rsidRPr="00957DE0" w:rsidRDefault="002A3893" w:rsidP="00957DE0">
      <w:pPr>
        <w:ind w:firstLine="240"/>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（附則）</w:t>
      </w:r>
    </w:p>
    <w:p w:rsidR="002A3893" w:rsidRPr="00957DE0" w:rsidRDefault="002A3893" w:rsidP="002A3893">
      <w:pPr>
        <w:rPr>
          <w:rFonts w:ascii="BIZ UDPゴシック" w:eastAsia="BIZ UDPゴシック" w:hAnsi="BIZ UDPゴシック"/>
          <w:sz w:val="24"/>
          <w:szCs w:val="24"/>
        </w:rPr>
      </w:pPr>
      <w:r w:rsidRPr="00957DE0">
        <w:rPr>
          <w:rFonts w:ascii="BIZ UDPゴシック" w:eastAsia="BIZ UDPゴシック" w:hAnsi="BIZ UDPゴシック" w:hint="eastAsia"/>
          <w:sz w:val="24"/>
          <w:szCs w:val="24"/>
        </w:rPr>
        <w:t>この取扱ルールは、令和○○年○月○日から施行します。</w:t>
      </w:r>
    </w:p>
    <w:p w:rsidR="002A3893" w:rsidRPr="00957DE0" w:rsidRDefault="002A3893" w:rsidP="002A3893">
      <w:pPr>
        <w:rPr>
          <w:rFonts w:ascii="BIZ UDPゴシック" w:eastAsia="BIZ UDPゴシック" w:hAnsi="BIZ UDPゴシック"/>
          <w:sz w:val="24"/>
          <w:szCs w:val="24"/>
        </w:rPr>
      </w:pPr>
    </w:p>
    <w:p w:rsidR="002A3893" w:rsidRPr="002A3893" w:rsidRDefault="002A3893" w:rsidP="002A3893">
      <w:pPr>
        <w:rPr>
          <w:sz w:val="24"/>
          <w:szCs w:val="24"/>
        </w:rPr>
      </w:pPr>
    </w:p>
    <w:p w:rsidR="00FF111A" w:rsidRPr="002A3893" w:rsidRDefault="00FF111A">
      <w:pPr>
        <w:rPr>
          <w:sz w:val="24"/>
          <w:szCs w:val="24"/>
        </w:rPr>
      </w:pPr>
    </w:p>
    <w:sectPr w:rsidR="00FF111A" w:rsidRPr="002A3893" w:rsidSect="002A3893">
      <w:pgSz w:w="11906" w:h="16838" w:code="9"/>
      <w:pgMar w:top="1134" w:right="1077" w:bottom="1134" w:left="1134" w:header="851" w:footer="992" w:gutter="0"/>
      <w:cols w:space="425"/>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93"/>
    <w:rsid w:val="002A3893"/>
    <w:rsid w:val="00310212"/>
    <w:rsid w:val="004465FC"/>
    <w:rsid w:val="007511FC"/>
    <w:rsid w:val="00795005"/>
    <w:rsid w:val="00957DE0"/>
    <w:rsid w:val="00AE6AC3"/>
    <w:rsid w:val="00B23D64"/>
    <w:rsid w:val="00F47752"/>
    <w:rsid w:val="00FF1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237498-42A4-403F-A429-614C6F46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LG-0034</dc:creator>
  <cp:keywords/>
  <dc:description/>
  <cp:lastModifiedBy>LG-0034</cp:lastModifiedBy>
  <cp:revision>2</cp:revision>
  <dcterms:created xsi:type="dcterms:W3CDTF">2025-10-06T04:41:00Z</dcterms:created>
  <dcterms:modified xsi:type="dcterms:W3CDTF">2025-10-06T04:41:00Z</dcterms:modified>
</cp:coreProperties>
</file>