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422" w:rsidRPr="00E719A1" w:rsidRDefault="00C276F9" w:rsidP="00C60422">
      <w:bookmarkStart w:id="0" w:name="_GoBack"/>
      <w:bookmarkEnd w:id="0"/>
      <w:r w:rsidRPr="00E719A1">
        <w:rPr>
          <w:rFonts w:hint="eastAsia"/>
        </w:rPr>
        <w:t>様式第３号（第９条関係）</w:t>
      </w:r>
    </w:p>
    <w:p w:rsidR="00C60422" w:rsidRPr="00E719A1" w:rsidRDefault="00C60422" w:rsidP="00C60422">
      <w:pPr>
        <w:jc w:val="right"/>
      </w:pPr>
      <w:r w:rsidRPr="00E719A1">
        <w:rPr>
          <w:rFonts w:hint="eastAsia"/>
        </w:rPr>
        <w:t>年　　月　　日</w:t>
      </w:r>
    </w:p>
    <w:p w:rsidR="00C60422" w:rsidRPr="00E719A1" w:rsidRDefault="00C60422" w:rsidP="00C60422">
      <w:r w:rsidRPr="00E719A1">
        <w:rPr>
          <w:rFonts w:hint="eastAsia"/>
        </w:rPr>
        <w:t xml:space="preserve">　田原本町長　殿</w:t>
      </w:r>
    </w:p>
    <w:p w:rsidR="00C60422" w:rsidRPr="00E719A1" w:rsidRDefault="00C60422" w:rsidP="00C60422"/>
    <w:p w:rsidR="00C60422" w:rsidRPr="00E719A1" w:rsidRDefault="00C60422" w:rsidP="00C60422">
      <w:pPr>
        <w:jc w:val="right"/>
      </w:pPr>
      <w:r w:rsidRPr="00E719A1">
        <w:rPr>
          <w:rFonts w:hint="eastAsia"/>
        </w:rPr>
        <w:t xml:space="preserve">報告者　</w:t>
      </w:r>
      <w:r w:rsidRPr="00E719A1">
        <w:rPr>
          <w:rFonts w:hint="eastAsia"/>
          <w:spacing w:val="105"/>
        </w:rPr>
        <w:t>住</w:t>
      </w:r>
      <w:r w:rsidRPr="00E719A1">
        <w:rPr>
          <w:rFonts w:hint="eastAsia"/>
        </w:rPr>
        <w:t xml:space="preserve">所　　　　　　　　　　　　</w:t>
      </w:r>
    </w:p>
    <w:p w:rsidR="00C60422" w:rsidRPr="00E719A1" w:rsidRDefault="00C60422" w:rsidP="00C60422">
      <w:pPr>
        <w:jc w:val="right"/>
      </w:pPr>
      <w:r w:rsidRPr="00E719A1">
        <w:rPr>
          <w:rFonts w:hint="eastAsia"/>
          <w:spacing w:val="105"/>
        </w:rPr>
        <w:t>氏</w:t>
      </w:r>
      <w:r w:rsidRPr="00E719A1">
        <w:rPr>
          <w:rFonts w:hint="eastAsia"/>
        </w:rPr>
        <w:t xml:space="preserve">名　　　　　　　　　　　</w:t>
      </w:r>
      <w:r w:rsidR="00C10521">
        <w:rPr>
          <w:rFonts w:hint="eastAsia"/>
        </w:rPr>
        <w:t xml:space="preserve">　</w:t>
      </w:r>
    </w:p>
    <w:p w:rsidR="00C60422" w:rsidRPr="00E719A1" w:rsidRDefault="00C60422" w:rsidP="00C60422">
      <w:pPr>
        <w:jc w:val="right"/>
      </w:pPr>
      <w:r w:rsidRPr="00E719A1">
        <w:rPr>
          <w:rFonts w:hint="eastAsia"/>
        </w:rPr>
        <w:t xml:space="preserve">電話番号　　　　　　　　　　　</w:t>
      </w:r>
    </w:p>
    <w:p w:rsidR="00C60422" w:rsidRPr="00E719A1" w:rsidRDefault="00C60422" w:rsidP="00C60422"/>
    <w:p w:rsidR="00C60422" w:rsidRPr="00E719A1" w:rsidRDefault="00C60422" w:rsidP="00C60422">
      <w:pPr>
        <w:jc w:val="center"/>
      </w:pPr>
      <w:r w:rsidRPr="00E719A1">
        <w:rPr>
          <w:rFonts w:hint="eastAsia"/>
        </w:rPr>
        <w:t>田原本町住宅精密耐震診断完了報告書</w:t>
      </w:r>
    </w:p>
    <w:p w:rsidR="00C60422" w:rsidRPr="00E719A1" w:rsidRDefault="00C60422" w:rsidP="00C60422"/>
    <w:p w:rsidR="00C60422" w:rsidRPr="004633F7" w:rsidRDefault="00C60422" w:rsidP="00C60422">
      <w:r w:rsidRPr="00E719A1">
        <w:rPr>
          <w:rFonts w:hint="eastAsia"/>
        </w:rPr>
        <w:t xml:space="preserve">　</w:t>
      </w:r>
      <w:r w:rsidR="004B42CB">
        <w:rPr>
          <w:rFonts w:hint="eastAsia"/>
        </w:rPr>
        <w:t xml:space="preserve">　　</w:t>
      </w:r>
      <w:r w:rsidR="00367B9D" w:rsidRPr="004633F7">
        <w:rPr>
          <w:rFonts w:hint="eastAsia"/>
        </w:rPr>
        <w:t xml:space="preserve">　　</w:t>
      </w:r>
      <w:r w:rsidRPr="004633F7">
        <w:rPr>
          <w:rFonts w:hint="eastAsia"/>
        </w:rPr>
        <w:t>年　　月　　日付け</w:t>
      </w:r>
      <w:r w:rsidR="00367B9D" w:rsidRPr="004633F7">
        <w:rPr>
          <w:rFonts w:hint="eastAsia"/>
        </w:rPr>
        <w:t xml:space="preserve">　　　</w:t>
      </w:r>
      <w:r w:rsidRPr="004633F7">
        <w:rPr>
          <w:rFonts w:hint="eastAsia"/>
        </w:rPr>
        <w:t>第　　　号で交付決定の通知を受けた住宅精密耐震</w:t>
      </w:r>
      <w:r w:rsidRPr="00226A56">
        <w:rPr>
          <w:rFonts w:hint="eastAsia"/>
        </w:rPr>
        <w:t>診断が完了しましたので、</w:t>
      </w:r>
      <w:r w:rsidR="00C276F9" w:rsidRPr="00226A56">
        <w:rPr>
          <w:rFonts w:hint="eastAsia"/>
        </w:rPr>
        <w:t>田原本町住宅精密耐震診断補助金交付要綱第９条の規定により</w:t>
      </w:r>
      <w:r w:rsidRPr="00226A56">
        <w:rPr>
          <w:rFonts w:hint="eastAsia"/>
        </w:rPr>
        <w:t>関係書類を添えて報告します。</w:t>
      </w:r>
    </w:p>
    <w:p w:rsidR="00C60422" w:rsidRPr="004633F7" w:rsidRDefault="00C60422" w:rsidP="00C6042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56"/>
      </w:tblGrid>
      <w:tr w:rsidR="00C60422" w:rsidRPr="00E719A1" w:rsidTr="00C979F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68" w:type="dxa"/>
            <w:vAlign w:val="center"/>
          </w:tcPr>
          <w:p w:rsidR="00C60422" w:rsidRPr="00E719A1" w:rsidRDefault="00C60422" w:rsidP="00C979F4">
            <w:pPr>
              <w:jc w:val="center"/>
            </w:pPr>
            <w:r w:rsidRPr="00E719A1">
              <w:rPr>
                <w:rFonts w:hint="eastAsia"/>
                <w:spacing w:val="41"/>
              </w:rPr>
              <w:t>住宅の所在</w:t>
            </w:r>
            <w:r w:rsidRPr="00E719A1">
              <w:rPr>
                <w:rFonts w:hint="eastAsia"/>
              </w:rPr>
              <w:t>地</w:t>
            </w:r>
          </w:p>
        </w:tc>
        <w:tc>
          <w:tcPr>
            <w:tcW w:w="6256" w:type="dxa"/>
            <w:vAlign w:val="center"/>
          </w:tcPr>
          <w:p w:rsidR="00C60422" w:rsidRPr="00E719A1" w:rsidRDefault="00C60422" w:rsidP="00C979F4">
            <w:r w:rsidRPr="00E719A1">
              <w:rPr>
                <w:rFonts w:hint="eastAsia"/>
              </w:rPr>
              <w:t>田原本町</w:t>
            </w:r>
          </w:p>
        </w:tc>
      </w:tr>
      <w:tr w:rsidR="00C60422" w:rsidRPr="00E719A1" w:rsidTr="00C979F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68" w:type="dxa"/>
            <w:vAlign w:val="center"/>
          </w:tcPr>
          <w:p w:rsidR="00C60422" w:rsidRPr="00E719A1" w:rsidRDefault="00C60422" w:rsidP="00C979F4">
            <w:pPr>
              <w:jc w:val="center"/>
            </w:pPr>
            <w:r w:rsidRPr="00E719A1">
              <w:rPr>
                <w:rFonts w:hint="eastAsia"/>
                <w:spacing w:val="140"/>
              </w:rPr>
              <w:t>診断費</w:t>
            </w:r>
            <w:r w:rsidRPr="00E719A1">
              <w:rPr>
                <w:rFonts w:hint="eastAsia"/>
              </w:rPr>
              <w:t>用</w:t>
            </w:r>
          </w:p>
        </w:tc>
        <w:tc>
          <w:tcPr>
            <w:tcW w:w="6256" w:type="dxa"/>
            <w:vAlign w:val="center"/>
          </w:tcPr>
          <w:p w:rsidR="00C60422" w:rsidRPr="00E719A1" w:rsidRDefault="00C60422" w:rsidP="00C979F4">
            <w:r w:rsidRPr="00E719A1">
              <w:rPr>
                <w:rFonts w:hint="eastAsia"/>
              </w:rPr>
              <w:t xml:space="preserve">　　　金　　　　　　　　　　　　円</w:t>
            </w:r>
          </w:p>
        </w:tc>
      </w:tr>
      <w:tr w:rsidR="00C60422" w:rsidRPr="00E719A1" w:rsidTr="00C979F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68" w:type="dxa"/>
            <w:vAlign w:val="center"/>
          </w:tcPr>
          <w:p w:rsidR="00C60422" w:rsidRPr="00E719A1" w:rsidRDefault="00C60422" w:rsidP="00C979F4">
            <w:pPr>
              <w:jc w:val="center"/>
            </w:pPr>
            <w:r w:rsidRPr="00E719A1">
              <w:rPr>
                <w:rFonts w:hint="eastAsia"/>
              </w:rPr>
              <w:t>補助対象診断費用</w:t>
            </w:r>
          </w:p>
        </w:tc>
        <w:tc>
          <w:tcPr>
            <w:tcW w:w="6256" w:type="dxa"/>
            <w:vAlign w:val="center"/>
          </w:tcPr>
          <w:p w:rsidR="00C60422" w:rsidRPr="00E719A1" w:rsidRDefault="00C60422" w:rsidP="00C979F4">
            <w:r w:rsidRPr="00E719A1">
              <w:rPr>
                <w:rFonts w:hint="eastAsia"/>
              </w:rPr>
              <w:t xml:space="preserve">　　　金　　　　　　　　　　　　円</w:t>
            </w:r>
          </w:p>
        </w:tc>
      </w:tr>
      <w:tr w:rsidR="00C60422" w:rsidRPr="00E719A1" w:rsidTr="00C979F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68" w:type="dxa"/>
            <w:vAlign w:val="center"/>
          </w:tcPr>
          <w:p w:rsidR="00C60422" w:rsidRPr="00E719A1" w:rsidRDefault="00C60422" w:rsidP="00C979F4">
            <w:pPr>
              <w:jc w:val="center"/>
            </w:pPr>
            <w:r w:rsidRPr="00E719A1">
              <w:rPr>
                <w:rFonts w:hint="eastAsia"/>
                <w:spacing w:val="41"/>
              </w:rPr>
              <w:t>補助金交付</w:t>
            </w:r>
            <w:r w:rsidRPr="00E719A1">
              <w:rPr>
                <w:rFonts w:hint="eastAsia"/>
              </w:rPr>
              <w:t>額</w:t>
            </w:r>
          </w:p>
        </w:tc>
        <w:tc>
          <w:tcPr>
            <w:tcW w:w="6256" w:type="dxa"/>
            <w:vAlign w:val="center"/>
          </w:tcPr>
          <w:p w:rsidR="00C60422" w:rsidRPr="00E719A1" w:rsidRDefault="00C60422" w:rsidP="00C979F4">
            <w:r w:rsidRPr="00E719A1">
              <w:rPr>
                <w:rFonts w:hint="eastAsia"/>
              </w:rPr>
              <w:t xml:space="preserve">　　　金　　　　　　　　　　　　円</w:t>
            </w:r>
          </w:p>
        </w:tc>
      </w:tr>
      <w:tr w:rsidR="00C60422" w:rsidRPr="00E719A1" w:rsidTr="00C979F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268" w:type="dxa"/>
            <w:vAlign w:val="center"/>
          </w:tcPr>
          <w:p w:rsidR="00C60422" w:rsidRPr="00E719A1" w:rsidRDefault="00C60422" w:rsidP="00C979F4">
            <w:pPr>
              <w:jc w:val="center"/>
            </w:pPr>
            <w:r w:rsidRPr="00E719A1">
              <w:rPr>
                <w:rFonts w:hint="eastAsia"/>
                <w:spacing w:val="140"/>
              </w:rPr>
              <w:t>診断者</w:t>
            </w:r>
            <w:r w:rsidRPr="00E719A1">
              <w:rPr>
                <w:rFonts w:hint="eastAsia"/>
              </w:rPr>
              <w:t>名</w:t>
            </w:r>
          </w:p>
        </w:tc>
        <w:tc>
          <w:tcPr>
            <w:tcW w:w="6256" w:type="dxa"/>
            <w:vAlign w:val="center"/>
          </w:tcPr>
          <w:p w:rsidR="00C60422" w:rsidRPr="00E719A1" w:rsidRDefault="00C60422" w:rsidP="00C979F4">
            <w:pPr>
              <w:spacing w:line="360" w:lineRule="auto"/>
            </w:pPr>
            <w:r w:rsidRPr="00E719A1">
              <w:rPr>
                <w:rFonts w:hint="eastAsia"/>
              </w:rPr>
              <w:t>氏名</w:t>
            </w:r>
          </w:p>
          <w:p w:rsidR="00C60422" w:rsidRPr="00E719A1" w:rsidRDefault="00C60422" w:rsidP="00C979F4">
            <w:r w:rsidRPr="00E719A1">
              <w:rPr>
                <w:rFonts w:hint="eastAsia"/>
              </w:rPr>
              <w:t xml:space="preserve">資格　</w:t>
            </w:r>
            <w:r w:rsidRPr="00E719A1">
              <w:t>(1</w:t>
            </w:r>
            <w:r w:rsidRPr="00E719A1">
              <w:rPr>
                <w:rFonts w:hint="eastAsia"/>
              </w:rPr>
              <w:t>級・</w:t>
            </w:r>
            <w:r w:rsidRPr="00E719A1">
              <w:t>2</w:t>
            </w:r>
            <w:r w:rsidRPr="00E719A1">
              <w:rPr>
                <w:rFonts w:hint="eastAsia"/>
              </w:rPr>
              <w:t>級</w:t>
            </w:r>
            <w:r w:rsidRPr="00E719A1">
              <w:t>)</w:t>
            </w:r>
            <w:r w:rsidRPr="00E719A1">
              <w:rPr>
                <w:rFonts w:hint="eastAsia"/>
              </w:rPr>
              <w:t xml:space="preserve">建築士　</w:t>
            </w:r>
            <w:r w:rsidRPr="00E719A1">
              <w:t>(</w:t>
            </w:r>
            <w:r w:rsidRPr="00E719A1">
              <w:rPr>
                <w:rFonts w:hint="eastAsia"/>
              </w:rPr>
              <w:t xml:space="preserve">　　　　</w:t>
            </w:r>
            <w:r w:rsidRPr="00E719A1">
              <w:t>)</w:t>
            </w:r>
            <w:r w:rsidRPr="00E719A1">
              <w:rPr>
                <w:rFonts w:hint="eastAsia"/>
              </w:rPr>
              <w:t>登録第　　　　号</w:t>
            </w:r>
          </w:p>
        </w:tc>
      </w:tr>
      <w:tr w:rsidR="00C60422" w:rsidRPr="00E719A1" w:rsidTr="00C979F4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2268" w:type="dxa"/>
            <w:vAlign w:val="center"/>
          </w:tcPr>
          <w:p w:rsidR="00C60422" w:rsidRPr="00E719A1" w:rsidRDefault="00C60422" w:rsidP="00C979F4">
            <w:pPr>
              <w:jc w:val="center"/>
            </w:pPr>
            <w:r w:rsidRPr="00E719A1">
              <w:rPr>
                <w:rFonts w:hint="eastAsia"/>
                <w:spacing w:val="41"/>
              </w:rPr>
              <w:t>建築士事務</w:t>
            </w:r>
            <w:r w:rsidRPr="00E719A1">
              <w:rPr>
                <w:rFonts w:hint="eastAsia"/>
              </w:rPr>
              <w:t>所</w:t>
            </w:r>
          </w:p>
        </w:tc>
        <w:tc>
          <w:tcPr>
            <w:tcW w:w="6256" w:type="dxa"/>
            <w:vAlign w:val="center"/>
          </w:tcPr>
          <w:p w:rsidR="00C60422" w:rsidRPr="00E719A1" w:rsidRDefault="00C60422" w:rsidP="00C979F4">
            <w:pPr>
              <w:spacing w:line="360" w:lineRule="auto"/>
            </w:pPr>
            <w:r w:rsidRPr="00E719A1">
              <w:rPr>
                <w:rFonts w:hint="eastAsia"/>
              </w:rPr>
              <w:t>建築士事務所名</w:t>
            </w:r>
          </w:p>
          <w:p w:rsidR="00C60422" w:rsidRPr="00E719A1" w:rsidRDefault="00C60422" w:rsidP="00C979F4">
            <w:pPr>
              <w:spacing w:line="360" w:lineRule="auto"/>
            </w:pPr>
            <w:r w:rsidRPr="00E719A1">
              <w:rPr>
                <w:rFonts w:hint="eastAsia"/>
                <w:spacing w:val="210"/>
              </w:rPr>
              <w:t>所在</w:t>
            </w:r>
            <w:r w:rsidRPr="00E719A1">
              <w:rPr>
                <w:rFonts w:hint="eastAsia"/>
              </w:rPr>
              <w:t>地</w:t>
            </w:r>
          </w:p>
          <w:p w:rsidR="00C60422" w:rsidRPr="00E719A1" w:rsidRDefault="00C60422" w:rsidP="00C979F4">
            <w:pPr>
              <w:spacing w:line="360" w:lineRule="auto"/>
            </w:pPr>
            <w:r w:rsidRPr="00E719A1">
              <w:rPr>
                <w:rFonts w:hint="eastAsia"/>
                <w:spacing w:val="105"/>
              </w:rPr>
              <w:t>電話番</w:t>
            </w:r>
            <w:r w:rsidRPr="00E719A1">
              <w:rPr>
                <w:rFonts w:hint="eastAsia"/>
              </w:rPr>
              <w:t>号</w:t>
            </w:r>
          </w:p>
          <w:p w:rsidR="00C60422" w:rsidRPr="00E719A1" w:rsidRDefault="00C60422" w:rsidP="00C979F4">
            <w:pPr>
              <w:spacing w:line="360" w:lineRule="auto"/>
            </w:pPr>
            <w:r w:rsidRPr="00E719A1">
              <w:rPr>
                <w:rFonts w:hint="eastAsia"/>
              </w:rPr>
              <w:t>事務所登録番号</w:t>
            </w:r>
          </w:p>
          <w:p w:rsidR="00C60422" w:rsidRPr="00E719A1" w:rsidRDefault="00C60422" w:rsidP="00C979F4">
            <w:r w:rsidRPr="00E719A1">
              <w:rPr>
                <w:rFonts w:hint="eastAsia"/>
                <w:spacing w:val="52"/>
              </w:rPr>
              <w:t>登録年月</w:t>
            </w:r>
            <w:r w:rsidRPr="00E719A1">
              <w:rPr>
                <w:rFonts w:hint="eastAsia"/>
              </w:rPr>
              <w:t>日</w:t>
            </w:r>
          </w:p>
        </w:tc>
      </w:tr>
      <w:tr w:rsidR="00C60422" w:rsidRPr="00E719A1" w:rsidTr="00C979F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68" w:type="dxa"/>
            <w:vAlign w:val="center"/>
          </w:tcPr>
          <w:p w:rsidR="00C60422" w:rsidRPr="00E719A1" w:rsidRDefault="00C60422" w:rsidP="00C979F4">
            <w:pPr>
              <w:jc w:val="center"/>
            </w:pPr>
            <w:r w:rsidRPr="00E719A1">
              <w:rPr>
                <w:rFonts w:hint="eastAsia"/>
                <w:spacing w:val="17"/>
              </w:rPr>
              <w:t>耐震診断完了</w:t>
            </w:r>
            <w:r w:rsidRPr="00E719A1">
              <w:rPr>
                <w:rFonts w:hint="eastAsia"/>
              </w:rPr>
              <w:t>日</w:t>
            </w:r>
          </w:p>
        </w:tc>
        <w:tc>
          <w:tcPr>
            <w:tcW w:w="6256" w:type="dxa"/>
            <w:vAlign w:val="center"/>
          </w:tcPr>
          <w:p w:rsidR="00C60422" w:rsidRPr="00E719A1" w:rsidRDefault="00C60422" w:rsidP="00C979F4">
            <w:r w:rsidRPr="00E719A1">
              <w:rPr>
                <w:rFonts w:hint="eastAsia"/>
              </w:rPr>
              <w:t xml:space="preserve">　　　　　年　　月　　日</w:t>
            </w:r>
          </w:p>
        </w:tc>
      </w:tr>
    </w:tbl>
    <w:p w:rsidR="00C60422" w:rsidRPr="00E719A1" w:rsidRDefault="00C60422" w:rsidP="00C60422">
      <w:r w:rsidRPr="00E719A1">
        <w:rPr>
          <w:rFonts w:hint="eastAsia"/>
        </w:rPr>
        <w:t xml:space="preserve">　</w:t>
      </w:r>
      <w:r w:rsidRPr="00E719A1">
        <w:rPr>
          <w:rFonts w:hint="eastAsia"/>
          <w:spacing w:val="35"/>
        </w:rPr>
        <w:t>添付書</w:t>
      </w:r>
      <w:r w:rsidRPr="00E719A1">
        <w:rPr>
          <w:rFonts w:hint="eastAsia"/>
        </w:rPr>
        <w:t>類</w:t>
      </w:r>
    </w:p>
    <w:p w:rsidR="00C60422" w:rsidRPr="00E719A1" w:rsidRDefault="00C60422" w:rsidP="00C60422">
      <w:r w:rsidRPr="00E719A1">
        <w:rPr>
          <w:rFonts w:hint="eastAsia"/>
          <w:spacing w:val="52"/>
        </w:rPr>
        <w:t xml:space="preserve">　</w:t>
      </w:r>
      <w:r w:rsidRPr="00E719A1">
        <w:rPr>
          <w:rFonts w:hint="eastAsia"/>
        </w:rPr>
        <w:t>①診断に要する費用の請求書又は領収書の写し</w:t>
      </w:r>
    </w:p>
    <w:p w:rsidR="00C60422" w:rsidRPr="00E719A1" w:rsidRDefault="00C60422" w:rsidP="00C60422">
      <w:r w:rsidRPr="00E719A1">
        <w:rPr>
          <w:rFonts w:hint="eastAsia"/>
          <w:spacing w:val="52"/>
        </w:rPr>
        <w:t xml:space="preserve">　</w:t>
      </w:r>
      <w:r w:rsidRPr="00E719A1">
        <w:rPr>
          <w:rFonts w:hint="eastAsia"/>
        </w:rPr>
        <w:t>②診断に係る契約書の写し又はそれに代わるもの</w:t>
      </w:r>
    </w:p>
    <w:p w:rsidR="00C60422" w:rsidRPr="00E719A1" w:rsidRDefault="00C60422" w:rsidP="00C60422">
      <w:r w:rsidRPr="00E719A1">
        <w:rPr>
          <w:rFonts w:hint="eastAsia"/>
          <w:spacing w:val="52"/>
        </w:rPr>
        <w:t xml:space="preserve">　</w:t>
      </w:r>
      <w:r w:rsidRPr="00E719A1">
        <w:rPr>
          <w:rFonts w:hint="eastAsia"/>
        </w:rPr>
        <w:t>③診断の結果報告書の写し</w:t>
      </w:r>
    </w:p>
    <w:p w:rsidR="00C60422" w:rsidRPr="00EE12C3" w:rsidRDefault="00C60422" w:rsidP="00C60422">
      <w:pPr>
        <w:rPr>
          <w:strike/>
          <w:color w:val="FF0000"/>
        </w:rPr>
      </w:pPr>
    </w:p>
    <w:p w:rsidR="00C60422" w:rsidRPr="00E719A1" w:rsidRDefault="00C60422" w:rsidP="00C60422"/>
    <w:p w:rsidR="00C60422" w:rsidRPr="00C60422" w:rsidRDefault="00C60422" w:rsidP="00F25F71">
      <w:pPr>
        <w:spacing w:line="300" w:lineRule="exact"/>
        <w:ind w:left="420" w:hanging="420"/>
        <w:rPr>
          <w:color w:val="000000" w:themeColor="text1"/>
        </w:rPr>
      </w:pPr>
    </w:p>
    <w:p w:rsidR="00C60422" w:rsidRPr="00C60422" w:rsidRDefault="00C60422" w:rsidP="00982212">
      <w:pPr>
        <w:spacing w:line="300" w:lineRule="exact"/>
        <w:rPr>
          <w:color w:val="000000" w:themeColor="text1"/>
        </w:rPr>
      </w:pPr>
    </w:p>
    <w:sectPr w:rsidR="00C60422" w:rsidRPr="00C6042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D25" w:rsidRDefault="00635D25" w:rsidP="00637C27">
      <w:r>
        <w:separator/>
      </w:r>
    </w:p>
  </w:endnote>
  <w:endnote w:type="continuationSeparator" w:id="0">
    <w:p w:rsidR="00635D25" w:rsidRDefault="00635D25" w:rsidP="0063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D25" w:rsidRDefault="00635D25" w:rsidP="00637C27">
      <w:r>
        <w:separator/>
      </w:r>
    </w:p>
  </w:footnote>
  <w:footnote w:type="continuationSeparator" w:id="0">
    <w:p w:rsidR="00635D25" w:rsidRDefault="00635D25" w:rsidP="00637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46177"/>
    <w:multiLevelType w:val="hybridMultilevel"/>
    <w:tmpl w:val="EC2E3F56"/>
    <w:lvl w:ilvl="0" w:tplc="D70A47AC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900541B"/>
    <w:multiLevelType w:val="hybridMultilevel"/>
    <w:tmpl w:val="FC1C8818"/>
    <w:lvl w:ilvl="0" w:tplc="49CC6AB4">
      <w:start w:val="1"/>
      <w:numFmt w:val="decimalEnclosedCircle"/>
      <w:lvlText w:val="%1"/>
      <w:lvlJc w:val="left"/>
      <w:pPr>
        <w:ind w:left="570" w:hanging="360"/>
      </w:pPr>
      <w:rPr>
        <w:rFonts w:hAnsi="ＭＳ 明朝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43ED0D74"/>
    <w:multiLevelType w:val="hybridMultilevel"/>
    <w:tmpl w:val="8220A5E4"/>
    <w:lvl w:ilvl="0" w:tplc="2CDC38EE">
      <w:start w:val="1"/>
      <w:numFmt w:val="decimalEnclosedCircle"/>
      <w:lvlText w:val="%1"/>
      <w:lvlJc w:val="left"/>
      <w:pPr>
        <w:ind w:left="570" w:hanging="360"/>
      </w:pPr>
      <w:rPr>
        <w:rFonts w:hAnsi="ＭＳ 明朝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555868A4"/>
    <w:multiLevelType w:val="hybridMultilevel"/>
    <w:tmpl w:val="D5B65928"/>
    <w:lvl w:ilvl="0" w:tplc="59DA6A92">
      <w:start w:val="2"/>
      <w:numFmt w:val="decimalEnclosedCircle"/>
      <w:lvlText w:val="%1"/>
      <w:lvlJc w:val="left"/>
      <w:pPr>
        <w:ind w:left="57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63CF5B7D"/>
    <w:multiLevelType w:val="hybridMultilevel"/>
    <w:tmpl w:val="CEEE0936"/>
    <w:lvl w:ilvl="0" w:tplc="405EC5A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EA74CE2"/>
    <w:multiLevelType w:val="hybridMultilevel"/>
    <w:tmpl w:val="F9724A70"/>
    <w:lvl w:ilvl="0" w:tplc="89E8027E">
      <w:start w:val="1"/>
      <w:numFmt w:val="decimalEnclosedCircle"/>
      <w:lvlText w:val="%1"/>
      <w:lvlJc w:val="left"/>
      <w:pPr>
        <w:ind w:left="570" w:hanging="360"/>
      </w:pPr>
      <w:rPr>
        <w:rFonts w:hAnsi="ＭＳ 明朝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76BD05AF"/>
    <w:multiLevelType w:val="hybridMultilevel"/>
    <w:tmpl w:val="5FE41D14"/>
    <w:lvl w:ilvl="0" w:tplc="4D0EA0FC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A0"/>
    <w:rsid w:val="00003ED1"/>
    <w:rsid w:val="000C7713"/>
    <w:rsid w:val="001A538B"/>
    <w:rsid w:val="001F57D9"/>
    <w:rsid w:val="00226A56"/>
    <w:rsid w:val="0023475E"/>
    <w:rsid w:val="002B1E34"/>
    <w:rsid w:val="002E70C0"/>
    <w:rsid w:val="00367B9D"/>
    <w:rsid w:val="003C2E73"/>
    <w:rsid w:val="003E47D8"/>
    <w:rsid w:val="00431AE0"/>
    <w:rsid w:val="004633F7"/>
    <w:rsid w:val="00473CAF"/>
    <w:rsid w:val="0049790C"/>
    <w:rsid w:val="004B0293"/>
    <w:rsid w:val="004B42CB"/>
    <w:rsid w:val="004B5F43"/>
    <w:rsid w:val="004C46E4"/>
    <w:rsid w:val="005334CC"/>
    <w:rsid w:val="0053653A"/>
    <w:rsid w:val="00550E3A"/>
    <w:rsid w:val="0058488A"/>
    <w:rsid w:val="005E268A"/>
    <w:rsid w:val="00635D25"/>
    <w:rsid w:val="00637C27"/>
    <w:rsid w:val="006A10AD"/>
    <w:rsid w:val="006A4F93"/>
    <w:rsid w:val="006B4A1D"/>
    <w:rsid w:val="006F459C"/>
    <w:rsid w:val="0074445E"/>
    <w:rsid w:val="00804555"/>
    <w:rsid w:val="008345FB"/>
    <w:rsid w:val="00982212"/>
    <w:rsid w:val="00A51AD0"/>
    <w:rsid w:val="00AB6F9A"/>
    <w:rsid w:val="00B430D6"/>
    <w:rsid w:val="00C10521"/>
    <w:rsid w:val="00C151E8"/>
    <w:rsid w:val="00C276F9"/>
    <w:rsid w:val="00C340D4"/>
    <w:rsid w:val="00C60422"/>
    <w:rsid w:val="00C724B4"/>
    <w:rsid w:val="00C8234A"/>
    <w:rsid w:val="00C979F4"/>
    <w:rsid w:val="00CD7CF6"/>
    <w:rsid w:val="00CF76AC"/>
    <w:rsid w:val="00D36667"/>
    <w:rsid w:val="00E277EF"/>
    <w:rsid w:val="00E719A1"/>
    <w:rsid w:val="00EE12C3"/>
    <w:rsid w:val="00F25F71"/>
    <w:rsid w:val="00F677A0"/>
    <w:rsid w:val="00F716F9"/>
    <w:rsid w:val="00FD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F35188-9D22-417D-82A8-3675F4E4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annotation reference"/>
    <w:basedOn w:val="a0"/>
    <w:uiPriority w:val="99"/>
    <w:rsid w:val="00F716F9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F716F9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F716F9"/>
    <w:rPr>
      <w:rFonts w:ascii="ＭＳ 明朝" w:cs="Times New Roman"/>
      <w:sz w:val="21"/>
    </w:rPr>
  </w:style>
  <w:style w:type="paragraph" w:styleId="aa">
    <w:name w:val="annotation subject"/>
    <w:basedOn w:val="a8"/>
    <w:next w:val="a8"/>
    <w:link w:val="ab"/>
    <w:uiPriority w:val="99"/>
    <w:rsid w:val="00F716F9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F716F9"/>
    <w:rPr>
      <w:rFonts w:ascii="ＭＳ 明朝" w:cs="Times New Roman"/>
      <w:b/>
      <w:bCs/>
      <w:sz w:val="21"/>
    </w:rPr>
  </w:style>
  <w:style w:type="paragraph" w:styleId="ac">
    <w:name w:val="Balloon Text"/>
    <w:basedOn w:val="a"/>
    <w:link w:val="ad"/>
    <w:uiPriority w:val="99"/>
    <w:rsid w:val="00F716F9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F716F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25A75-ACB1-4741-9CBA-5DB2C6AF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machi1</dc:creator>
  <cp:keywords/>
  <dc:description/>
  <cp:lastModifiedBy>LG-0093</cp:lastModifiedBy>
  <cp:revision>2</cp:revision>
  <cp:lastPrinted>2021-04-15T04:16:00Z</cp:lastPrinted>
  <dcterms:created xsi:type="dcterms:W3CDTF">2022-10-18T00:30:00Z</dcterms:created>
  <dcterms:modified xsi:type="dcterms:W3CDTF">2022-10-18T00:30:00Z</dcterms:modified>
</cp:coreProperties>
</file>